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5CA" w:rsidRDefault="00FD543E" w:rsidP="00102C2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02C2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Устное</w:t>
      </w:r>
      <w:r w:rsidR="005625CA" w:rsidRPr="00102C2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народное творчество в развитии</w:t>
      </w:r>
      <w:r w:rsidR="00694DEE" w:rsidRPr="00102C2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речи детей </w:t>
      </w:r>
      <w:r w:rsidR="005625CA" w:rsidRPr="00102C2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2-3</w:t>
      </w:r>
      <w:r w:rsidR="00102C2B" w:rsidRPr="00102C2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лет</w:t>
      </w:r>
    </w:p>
    <w:p w:rsidR="007D7E3F" w:rsidRDefault="007D7E3F" w:rsidP="005625C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25CA" w:rsidRPr="006F738C" w:rsidRDefault="005625CA" w:rsidP="005625C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 xml:space="preserve">Устное народное творчество (народные песенки, потешки, пестушки) – </w:t>
      </w:r>
      <w:r w:rsidRPr="006F738C">
        <w:rPr>
          <w:rStyle w:val="c2"/>
          <w:rFonts w:ascii="Times New Roman" w:hAnsi="Times New Roman" w:cs="Times New Roman"/>
          <w:color w:val="000000"/>
          <w:sz w:val="28"/>
          <w:szCs w:val="28"/>
        </w:rPr>
        <w:t>это богат</w:t>
      </w:r>
      <w:r w:rsidR="00B60C3A">
        <w:rPr>
          <w:rStyle w:val="c2"/>
          <w:rFonts w:ascii="Times New Roman" w:hAnsi="Times New Roman" w:cs="Times New Roman"/>
          <w:color w:val="000000"/>
          <w:sz w:val="28"/>
          <w:szCs w:val="28"/>
        </w:rPr>
        <w:t>ство и украшение нашей речи. Оно создавалось народом и передавало</w:t>
      </w:r>
      <w:r w:rsidRPr="006F738C">
        <w:rPr>
          <w:rStyle w:val="c2"/>
          <w:rFonts w:ascii="Times New Roman" w:hAnsi="Times New Roman" w:cs="Times New Roman"/>
          <w:color w:val="000000"/>
          <w:sz w:val="28"/>
          <w:szCs w:val="28"/>
        </w:rPr>
        <w:t>сь из уст в уста. Его влияние на развитие речи неоспоримо.</w:t>
      </w:r>
    </w:p>
    <w:p w:rsidR="005625CA" w:rsidRPr="006F738C" w:rsidRDefault="005625CA" w:rsidP="005625C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> В раннем возрасте очень важно ускорить «рождение» первых сознательных с</w:t>
      </w:r>
      <w:r w:rsidR="00B60C3A">
        <w:rPr>
          <w:rFonts w:ascii="Times New Roman" w:hAnsi="Times New Roman" w:cs="Times New Roman"/>
          <w:color w:val="000000"/>
          <w:sz w:val="28"/>
          <w:szCs w:val="28"/>
        </w:rPr>
        <w:t xml:space="preserve">лов у ребёнка. Увеличить запас </w:t>
      </w:r>
      <w:r w:rsidR="00796B4B">
        <w:rPr>
          <w:rFonts w:ascii="Times New Roman" w:hAnsi="Times New Roman" w:cs="Times New Roman"/>
          <w:color w:val="000000"/>
          <w:sz w:val="28"/>
          <w:szCs w:val="28"/>
        </w:rPr>
        <w:t xml:space="preserve">слов </w:t>
      </w:r>
      <w:r w:rsidRPr="006F738C">
        <w:rPr>
          <w:rFonts w:ascii="Times New Roman" w:hAnsi="Times New Roman" w:cs="Times New Roman"/>
          <w:color w:val="000000"/>
          <w:sz w:val="28"/>
          <w:szCs w:val="28"/>
        </w:rPr>
        <w:t>помогут малые формы фольклора, в которых привлекается внимание к предметам, животным, людям. Звучность, ритмичность, напевность, занимательность потешек привлекает детей, вызывают желание повторить, запомнить, что способствует развитию разговорной речи.</w:t>
      </w:r>
    </w:p>
    <w:p w:rsidR="005625CA" w:rsidRPr="006F738C" w:rsidRDefault="005625CA" w:rsidP="005625C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 xml:space="preserve">  Ранний возраст – период активного усвоения ребёнком разговорного языка, становления и развития всех сторон речи, лексической, фонетической, грамматической. Существенную роль в процессе развития речи детей раннего возраста выполняет художественное слово – детская литература и фольклор. Фольклорные произведения характеризуются богатством, наполненностью, яркостью речи, интонационной выразительностью. Чем раньше ребёнок знакомится с устным народным творчеством, тем раньше он </w:t>
      </w:r>
      <w:r w:rsidR="006F738C">
        <w:rPr>
          <w:rFonts w:ascii="Times New Roman" w:hAnsi="Times New Roman" w:cs="Times New Roman"/>
          <w:color w:val="000000"/>
          <w:sz w:val="28"/>
          <w:szCs w:val="28"/>
        </w:rPr>
        <w:t>сможет научиться</w:t>
      </w:r>
      <w:r w:rsidRPr="006F738C">
        <w:rPr>
          <w:rFonts w:ascii="Times New Roman" w:hAnsi="Times New Roman" w:cs="Times New Roman"/>
          <w:color w:val="000000"/>
          <w:sz w:val="28"/>
          <w:szCs w:val="28"/>
        </w:rPr>
        <w:t xml:space="preserve"> связно выражать свои мысли и эмоции.</w:t>
      </w:r>
    </w:p>
    <w:p w:rsidR="00694DEE" w:rsidRDefault="005625CA" w:rsidP="005625C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F738C" w:rsidRPr="006F738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F738C">
        <w:rPr>
          <w:rFonts w:ascii="Times New Roman" w:hAnsi="Times New Roman" w:cs="Times New Roman"/>
          <w:color w:val="000000"/>
          <w:sz w:val="28"/>
          <w:szCs w:val="28"/>
        </w:rPr>
        <w:t xml:space="preserve">алые формы фольклора являются первыми художественными произведениями, которые слышит ребёнок. </w:t>
      </w:r>
      <w:r w:rsidR="006F738C" w:rsidRPr="006F738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F738C">
        <w:rPr>
          <w:rFonts w:ascii="Times New Roman" w:hAnsi="Times New Roman" w:cs="Times New Roman"/>
          <w:color w:val="000000"/>
          <w:sz w:val="28"/>
          <w:szCs w:val="28"/>
        </w:rPr>
        <w:t xml:space="preserve"> общение с ребенком раннего возраста </w:t>
      </w:r>
      <w:r w:rsidR="006F738C">
        <w:rPr>
          <w:rFonts w:ascii="Times New Roman" w:hAnsi="Times New Roman" w:cs="Times New Roman"/>
          <w:color w:val="000000"/>
          <w:sz w:val="28"/>
          <w:szCs w:val="28"/>
        </w:rPr>
        <w:t>включайте</w:t>
      </w:r>
      <w:r w:rsidRPr="006F738C">
        <w:rPr>
          <w:rFonts w:ascii="Times New Roman" w:hAnsi="Times New Roman" w:cs="Times New Roman"/>
          <w:color w:val="000000"/>
          <w:sz w:val="28"/>
          <w:szCs w:val="28"/>
        </w:rPr>
        <w:t xml:space="preserve"> пение колыбельных песен, чтение потешек, сказок</w:t>
      </w:r>
      <w:r w:rsidR="007C268C" w:rsidRPr="006F738C">
        <w:rPr>
          <w:rFonts w:ascii="Times New Roman" w:hAnsi="Times New Roman" w:cs="Times New Roman"/>
          <w:color w:val="000000"/>
          <w:sz w:val="28"/>
          <w:szCs w:val="28"/>
        </w:rPr>
        <w:t>, пословиц и поговорок, загадок.</w:t>
      </w:r>
      <w:r w:rsidR="001529AF" w:rsidRPr="001529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738C" w:rsidRPr="006F738C">
        <w:rPr>
          <w:rFonts w:ascii="Times New Roman" w:hAnsi="Times New Roman" w:cs="Times New Roman"/>
          <w:color w:val="000000"/>
          <w:sz w:val="28"/>
          <w:szCs w:val="28"/>
        </w:rPr>
        <w:t xml:space="preserve">В игровой форме они </w:t>
      </w:r>
      <w:r w:rsidR="006F738C">
        <w:rPr>
          <w:rFonts w:ascii="Times New Roman" w:hAnsi="Times New Roman" w:cs="Times New Roman"/>
          <w:color w:val="000000"/>
          <w:sz w:val="28"/>
          <w:szCs w:val="28"/>
        </w:rPr>
        <w:t>готовят</w:t>
      </w:r>
      <w:r w:rsidR="006F738C" w:rsidRPr="006F738C">
        <w:rPr>
          <w:rFonts w:ascii="Times New Roman" w:hAnsi="Times New Roman" w:cs="Times New Roman"/>
          <w:color w:val="000000"/>
          <w:sz w:val="28"/>
          <w:szCs w:val="28"/>
        </w:rPr>
        <w:t xml:space="preserve"> маленького человека </w:t>
      </w:r>
      <w:r w:rsidR="006F738C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6F738C" w:rsidRPr="006F738C">
        <w:rPr>
          <w:rFonts w:ascii="Times New Roman" w:hAnsi="Times New Roman" w:cs="Times New Roman"/>
          <w:color w:val="000000"/>
          <w:sz w:val="28"/>
          <w:szCs w:val="28"/>
        </w:rPr>
        <w:t>жизни.</w:t>
      </w:r>
    </w:p>
    <w:p w:rsidR="00694DEE" w:rsidRDefault="00694DEE" w:rsidP="002018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Фольклорные произведения учат детей понимать «доброе» и «злое», защищать слабых, проявлять заботу, великодушие</w:t>
      </w:r>
      <w:r w:rsidR="005625CA" w:rsidRPr="006F7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F7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сказку, потешки, песенки у малышей складываются</w:t>
      </w:r>
      <w:r w:rsidR="00796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глубокие представления о </w:t>
      </w:r>
      <w:r w:rsidRPr="006F7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плодотворном труде человека.</w:t>
      </w:r>
    </w:p>
    <w:p w:rsidR="00940E3E" w:rsidRPr="00201830" w:rsidRDefault="00940E3E" w:rsidP="00940E3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младшем возрасте закладывается фундамент познавательной деятельности, на котором будет строиться дальнейшее постижение тайн </w:t>
      </w:r>
      <w:r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природы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человеческого духа. Фолькло</w:t>
      </w:r>
      <w:r w:rsidR="00DA0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учит, наставляет, приобщает к </w:t>
      </w:r>
      <w:r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сокровищам народной мудрости.</w:t>
      </w:r>
    </w:p>
    <w:p w:rsidR="00940E3E" w:rsidRDefault="00940E3E" w:rsidP="002018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устном народном творчестве, как нигде больше, сохранились особенные черты русского характера, присущие ему нравственные ценности, представления о добре, красоте, правде. Всё это мы можем увидеть в русских народных сказках. Персонажи сказок хорошо знакомы детям, их черты характера ярко выражены, мотивы поступков понятны. Язык сказок очень выразителен, богат образными сравнениями. Всё это позволяет вовлечь ребёнка в активную речевую работу.</w:t>
      </w:r>
    </w:p>
    <w:p w:rsidR="00940E3E" w:rsidRPr="00201830" w:rsidRDefault="00940E3E" w:rsidP="00940E3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</w:t>
      </w:r>
      <w:r w:rsidR="00C82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 для воспитания </w:t>
      </w:r>
      <w:r w:rsidR="00DA00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нравственных качеств содержат в </w:t>
      </w:r>
      <w:bookmarkStart w:id="0" w:name="_GoBack"/>
      <w:bookmarkEnd w:id="0"/>
      <w:r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 пословицы и поговорки. Фольклор даёт прекрасные образцы речи, подражание которым позволяет ребёнку успешно овладеть родным языком. Пословицы и поговорки называют жемчужинами народного творчества, они оказывают воздействие не только на разум, но и на чувства человека: поучения, заключенные в них, легко воспринимаются и запоминаются. Пословицы и поговорки образны, поэтичны, наделены сравнениями, яркими эпитетами. Их можно использовать в любой ситуации. Они становятся верными помощниками в формировании трудолюбия и дружелюбия.</w:t>
      </w:r>
    </w:p>
    <w:p w:rsidR="00940E3E" w:rsidRPr="00201830" w:rsidRDefault="00940E3E" w:rsidP="00940E3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Загадки обогащают словарь детей за счёт многозначности слов, помогают увидеть </w:t>
      </w:r>
      <w:r w:rsidR="00C82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</w:t>
      </w:r>
      <w:r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</w:t>
      </w:r>
      <w:r w:rsidR="00C82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слов, формируют представление</w:t>
      </w:r>
      <w:r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их переносном значении. Они помогают детям усвоить звуковой и грамматический строй русской речи, заставляя сосредоточиться на языковой форме и анализировать её. Разгадывание загадок развивает способность дошкольников к анализу, обобщению.</w:t>
      </w:r>
    </w:p>
    <w:p w:rsidR="00C828AF" w:rsidRDefault="00940E3E" w:rsidP="00C828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82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C828AF"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младшего дошкольного возраста не могут воспринимать быстрой речи, </w:t>
      </w:r>
      <w:r w:rsidR="00C82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</w:t>
      </w:r>
      <w:r w:rsidR="00C828AF"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потешки, народные песенки чита</w:t>
      </w:r>
      <w:r w:rsidR="00C82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йте</w:t>
      </w:r>
      <w:r w:rsidR="00C828AF"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неторопливо, отчётливо, чтобы ребёнку был ясен смысл каждого слова. Прежде чем прочитать ребёнку потешку, заранее продум</w:t>
      </w:r>
      <w:r w:rsidR="00C82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айте в</w:t>
      </w:r>
      <w:r w:rsidR="00C828AF"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ыполняемые </w:t>
      </w:r>
      <w:r w:rsidR="00C82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неё </w:t>
      </w:r>
      <w:r w:rsidR="00C828AF"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действия, </w:t>
      </w:r>
      <w:r w:rsidR="00C82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заучите</w:t>
      </w:r>
      <w:r w:rsidR="00C828AF"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наизусть текст и выразительно расска</w:t>
      </w:r>
      <w:r w:rsidR="00C82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жите, </w:t>
      </w:r>
      <w:r w:rsidR="00C828AF" w:rsidRPr="00201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вызвать эмоциональный отклик.</w:t>
      </w:r>
      <w:r w:rsidR="00F56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Ребёнку нравится, когда в потешке звучит его имя.</w:t>
      </w:r>
    </w:p>
    <w:p w:rsidR="006F738C" w:rsidRDefault="006F738C" w:rsidP="002018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Сопровождайте потешками повседневные действия ребёнка, вашу совместную с ним деятельность. Это поможет вам растить малыша в радости и способствует развитию его речи.</w:t>
      </w:r>
    </w:p>
    <w:p w:rsidR="00E613DC" w:rsidRDefault="00E613DC" w:rsidP="002018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268C" w:rsidRDefault="007C268C" w:rsidP="006F738C">
      <w:pPr>
        <w:shd w:val="clear" w:color="auto" w:fill="FFFFFF"/>
        <w:spacing w:after="0" w:line="360" w:lineRule="auto"/>
        <w:ind w:firstLine="709"/>
        <w:jc w:val="center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738C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>ПОТЕШКИ ПРИ УМЫВАНИИ</w:t>
      </w:r>
    </w:p>
    <w:p w:rsidR="00C17B88" w:rsidRPr="006F738C" w:rsidRDefault="00EF5C27" w:rsidP="006F738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F5C27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04.25pt">
            <v:imagedata r:id="rId5" o:title="den-i-noch005"/>
          </v:shape>
        </w:pict>
      </w:r>
    </w:p>
    <w:p w:rsidR="00E613DC" w:rsidRDefault="00E613DC" w:rsidP="002002E5">
      <w:pPr>
        <w:shd w:val="clear" w:color="auto" w:fill="FFFFFF"/>
        <w:spacing w:after="0" w:line="360" w:lineRule="auto"/>
        <w:ind w:firstLine="709"/>
        <w:jc w:val="center"/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438AD" w:rsidRPr="006F738C" w:rsidRDefault="00B438AD" w:rsidP="00B438A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ПОТЕШКИ ПРИ РАСЧЁСЫВАНИИ</w:t>
      </w:r>
    </w:p>
    <w:p w:rsidR="00B438AD" w:rsidRPr="006F738C" w:rsidRDefault="00B438AD" w:rsidP="00B438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>Расти коса до пояса,</w:t>
      </w:r>
    </w:p>
    <w:p w:rsidR="00B438AD" w:rsidRPr="006F738C" w:rsidRDefault="00B438AD" w:rsidP="00B438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>Не вырони ни волоса,</w:t>
      </w:r>
    </w:p>
    <w:p w:rsidR="00B438AD" w:rsidRPr="006F738C" w:rsidRDefault="00B438AD" w:rsidP="00B438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>Расти косонька до пят,</w:t>
      </w:r>
    </w:p>
    <w:p w:rsidR="00B438AD" w:rsidRPr="006F738C" w:rsidRDefault="005E3300" w:rsidP="00B438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волосоньки</w:t>
      </w:r>
      <w:r w:rsidR="00B438AD" w:rsidRPr="006F738C">
        <w:rPr>
          <w:rFonts w:ascii="Times New Roman" w:hAnsi="Times New Roman" w:cs="Times New Roman"/>
          <w:color w:val="000000"/>
          <w:sz w:val="28"/>
          <w:szCs w:val="28"/>
        </w:rPr>
        <w:t>в ряд,</w:t>
      </w:r>
    </w:p>
    <w:p w:rsidR="00B438AD" w:rsidRPr="006F738C" w:rsidRDefault="00B438AD" w:rsidP="00B438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>Расти коса, не путайся,</w:t>
      </w:r>
    </w:p>
    <w:p w:rsidR="00B438AD" w:rsidRPr="006F738C" w:rsidRDefault="00B438AD" w:rsidP="00B438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>Дочка маму слушайся.</w:t>
      </w:r>
    </w:p>
    <w:p w:rsidR="002002E5" w:rsidRDefault="007C268C" w:rsidP="002002E5">
      <w:pPr>
        <w:shd w:val="clear" w:color="auto" w:fill="FFFFFF"/>
        <w:spacing w:after="0" w:line="360" w:lineRule="auto"/>
        <w:ind w:firstLine="709"/>
        <w:jc w:val="center"/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738C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ПОТЕШКИ ПРИ КОРМЛЕНИИ</w:t>
      </w:r>
    </w:p>
    <w:p w:rsidR="00B438AD" w:rsidRDefault="00EF5C27" w:rsidP="002002E5">
      <w:pPr>
        <w:shd w:val="clear" w:color="auto" w:fill="FFFFFF"/>
        <w:spacing w:after="0" w:line="360" w:lineRule="auto"/>
        <w:ind w:firstLine="709"/>
        <w:jc w:val="center"/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F5C27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pict>
          <v:shape id="_x0000_i1026" type="#_x0000_t75" style="width:273pt;height:382.5pt">
            <v:imagedata r:id="rId6" o:title="DSC05305"/>
          </v:shape>
        </w:pic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- Ладушки, ладушки!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Где были?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- У бабушки!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- Что ели?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- Кашку!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- Что пили?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- Бражку!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Кашка слад</w:t>
      </w:r>
      <w:r w:rsidRPr="002002E5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нька,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Бабушка добр</w:t>
      </w:r>
      <w:r w:rsidRPr="002002E5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нька.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Попили, поели,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Домой полетели,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На головку сели,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Ладушки запели.</w:t>
      </w:r>
    </w:p>
    <w:p w:rsidR="006E7C78" w:rsidRDefault="00EF5C27" w:rsidP="006E7C78">
      <w:pPr>
        <w:shd w:val="clear" w:color="auto" w:fill="FFFFFF"/>
        <w:spacing w:after="0" w:line="360" w:lineRule="auto"/>
        <w:ind w:firstLine="709"/>
        <w:jc w:val="center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 w:rsidRPr="00EF5C27"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lastRenderedPageBreak/>
        <w:pict>
          <v:shape id="_x0000_i1027" type="#_x0000_t75" style="width:272.25pt;height:363.75pt">
            <v:imagedata r:id="rId7" o:title="коза"/>
          </v:shape>
        </w:pic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Идёт коза рогатая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За малыми ребятами.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Кто кашу не ест,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Молоко не пьёт?</w:t>
      </w:r>
    </w:p>
    <w:p w:rsidR="002002E5" w:rsidRDefault="002002E5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Забодает, забодает, забодает!</w:t>
      </w:r>
    </w:p>
    <w:p w:rsidR="00B438AD" w:rsidRDefault="00B438AD" w:rsidP="002002E5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</w:p>
    <w:p w:rsidR="007C268C" w:rsidRDefault="007C268C" w:rsidP="002002E5">
      <w:pPr>
        <w:shd w:val="clear" w:color="auto" w:fill="FFFFFF"/>
        <w:spacing w:after="0" w:line="360" w:lineRule="auto"/>
        <w:ind w:firstLine="709"/>
        <w:jc w:val="center"/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738C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ПОТЕШКИ ПРИ ОДЕВАНИИ</w:t>
      </w:r>
    </w:p>
    <w:p w:rsidR="00FC44C2" w:rsidRDefault="00FC44C2" w:rsidP="00FC44C2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Валенки, валенки,</w:t>
      </w:r>
    </w:p>
    <w:p w:rsidR="00FC44C2" w:rsidRDefault="00FC44C2" w:rsidP="00FC44C2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Невелички, маленьки!</w:t>
      </w:r>
    </w:p>
    <w:p w:rsidR="00FC44C2" w:rsidRDefault="00FC44C2" w:rsidP="00FC44C2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Опушка бобровая,</w:t>
      </w:r>
    </w:p>
    <w:p w:rsidR="00FC44C2" w:rsidRDefault="00FC44C2" w:rsidP="00FC44C2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Маша чернобровая!</w:t>
      </w:r>
    </w:p>
    <w:p w:rsidR="00B438AD" w:rsidRDefault="00B438AD" w:rsidP="00FC44C2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</w:p>
    <w:p w:rsidR="00B438AD" w:rsidRDefault="00B438AD" w:rsidP="00FC44C2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</w:p>
    <w:p w:rsidR="00B438AD" w:rsidRDefault="00B438AD" w:rsidP="00FC44C2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</w:pPr>
    </w:p>
    <w:p w:rsidR="00B438AD" w:rsidRPr="00FC44C2" w:rsidRDefault="00B438AD" w:rsidP="00FC44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268C" w:rsidRPr="006F738C" w:rsidRDefault="007C268C" w:rsidP="006F738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ПОТЕШКИ НА СОН</w:t>
      </w:r>
    </w:p>
    <w:p w:rsidR="007C268C" w:rsidRPr="006F738C" w:rsidRDefault="00FC44C2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Баю-бай, баю-бай,</w:t>
      </w:r>
    </w:p>
    <w:p w:rsidR="007C268C" w:rsidRDefault="007C268C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>Ты, собачка</w:t>
      </w:r>
      <w:r w:rsidR="00C7494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738C">
        <w:rPr>
          <w:rFonts w:ascii="Times New Roman" w:hAnsi="Times New Roman" w:cs="Times New Roman"/>
          <w:color w:val="000000"/>
          <w:sz w:val="28"/>
          <w:szCs w:val="28"/>
        </w:rPr>
        <w:t xml:space="preserve"> не лай</w:t>
      </w:r>
      <w:r w:rsidR="00C7494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44C2" w:rsidRPr="006F738C" w:rsidRDefault="00FC44C2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Белолапа</w:t>
      </w:r>
      <w:r w:rsidR="00C74946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скули</w:t>
      </w:r>
    </w:p>
    <w:p w:rsidR="007C268C" w:rsidRPr="006F738C" w:rsidRDefault="00FC44C2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Нашу Таню</w:t>
      </w:r>
      <w:r w:rsidR="007C268C" w:rsidRPr="006F738C">
        <w:rPr>
          <w:rFonts w:ascii="Times New Roman" w:hAnsi="Times New Roman" w:cs="Times New Roman"/>
          <w:color w:val="000000"/>
          <w:sz w:val="28"/>
          <w:szCs w:val="28"/>
        </w:rPr>
        <w:t xml:space="preserve"> не буди.</w:t>
      </w:r>
    </w:p>
    <w:p w:rsidR="007C268C" w:rsidRPr="006F738C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7C268C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Люли, лю</w:t>
      </w:r>
      <w:r w:rsidR="007C268C" w:rsidRPr="006F738C">
        <w:rPr>
          <w:rFonts w:ascii="Times New Roman" w:hAnsi="Times New Roman" w:cs="Times New Roman"/>
          <w:color w:val="000000"/>
          <w:sz w:val="28"/>
          <w:szCs w:val="28"/>
        </w:rPr>
        <w:t>ли, люленьки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Где вы, где вы, гуленьки,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Прилетайте на кровать, 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Начинайте ворковать.</w:t>
      </w:r>
    </w:p>
    <w:p w:rsidR="00C74946" w:rsidRPr="006F738C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Люли, люли, люленьки,</w:t>
      </w:r>
    </w:p>
    <w:p w:rsidR="007C268C" w:rsidRPr="006F738C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Прилетели гуленьки!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Сели в изголовьице,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Спи-ка на здоровьице!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Котя, котенька-коток,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Котя – серенький хвосток!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Приди, котик, ночевать,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Мою детоньку качать,</w:t>
      </w:r>
      <w:r w:rsidR="00FB2034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рибаюкивать.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Ой,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лю-ли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лю-ли, лю-ли!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Прилетели журавли</w:t>
      </w:r>
      <w:r w:rsidR="00F56E5C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F56E5C" w:rsidRDefault="00F56E5C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Сказку Кате принесли.</w:t>
      </w:r>
    </w:p>
    <w:p w:rsidR="005E3300" w:rsidRDefault="005E3300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5E3300" w:rsidRDefault="005E3300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Баю-баю-баиньки,</w:t>
      </w:r>
    </w:p>
    <w:p w:rsidR="005E3300" w:rsidRDefault="005E3300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Купим сыну валенки,</w:t>
      </w:r>
    </w:p>
    <w:p w:rsidR="005E3300" w:rsidRDefault="005E3300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Наденем на ноженьки,</w:t>
      </w:r>
    </w:p>
    <w:p w:rsidR="005E3300" w:rsidRDefault="005E3300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Пустим по дороженьке.</w:t>
      </w:r>
    </w:p>
    <w:p w:rsidR="005E3300" w:rsidRDefault="005E3300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Будет наш сынок ходить,</w:t>
      </w:r>
    </w:p>
    <w:p w:rsidR="005E3300" w:rsidRDefault="005E3300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Новы валенки носить.</w:t>
      </w:r>
    </w:p>
    <w:p w:rsidR="007C268C" w:rsidRDefault="00FB2034" w:rsidP="006F738C">
      <w:pPr>
        <w:shd w:val="clear" w:color="auto" w:fill="FFFFFF"/>
        <w:spacing w:after="0" w:line="360" w:lineRule="auto"/>
        <w:ind w:firstLine="709"/>
        <w:jc w:val="center"/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 w:rsidR="007C268C" w:rsidRPr="006F738C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ОТЕШКИ ПОСЛЕ СНА</w:t>
      </w:r>
    </w:p>
    <w:p w:rsidR="004214D3" w:rsidRDefault="00EF5C27" w:rsidP="006F738C">
      <w:pPr>
        <w:shd w:val="clear" w:color="auto" w:fill="FFFFFF"/>
        <w:spacing w:after="0" w:line="360" w:lineRule="auto"/>
        <w:ind w:firstLine="709"/>
        <w:jc w:val="center"/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F5C27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pict>
          <v:shape id="_x0000_i1028" type="#_x0000_t75" style="width:273.75pt;height:377.25pt">
            <v:imagedata r:id="rId8" o:title="2a6165b5a8e18afcfc88217d864d9991"/>
          </v:shape>
        </w:pict>
      </w:r>
    </w:p>
    <w:p w:rsidR="007C268C" w:rsidRPr="006F738C" w:rsidRDefault="007C268C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>Петушок, петушок,</w:t>
      </w:r>
    </w:p>
    <w:p w:rsidR="007C268C" w:rsidRPr="006F738C" w:rsidRDefault="007C268C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>Золотой гребешок,</w:t>
      </w:r>
    </w:p>
    <w:p w:rsidR="007C268C" w:rsidRPr="006F738C" w:rsidRDefault="00FC44C2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Масле</w:t>
      </w:r>
      <w:r w:rsidR="007C268C" w:rsidRPr="006F738C">
        <w:rPr>
          <w:rFonts w:ascii="Times New Roman" w:hAnsi="Times New Roman" w:cs="Times New Roman"/>
          <w:color w:val="000000"/>
          <w:sz w:val="28"/>
          <w:szCs w:val="28"/>
        </w:rPr>
        <w:t>на головушка,</w:t>
      </w:r>
    </w:p>
    <w:p w:rsidR="007C268C" w:rsidRPr="006F738C" w:rsidRDefault="00FC44C2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Шёлкова бородушка!</w:t>
      </w:r>
    </w:p>
    <w:p w:rsidR="007C268C" w:rsidRPr="006F738C" w:rsidRDefault="007C268C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>Что ты рано встаёшь,</w:t>
      </w:r>
    </w:p>
    <w:p w:rsidR="007C268C" w:rsidRPr="006F738C" w:rsidRDefault="00FC44C2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Голосисто</w:t>
      </w:r>
      <w:r w:rsidR="007C268C" w:rsidRPr="006F738C">
        <w:rPr>
          <w:rFonts w:ascii="Times New Roman" w:hAnsi="Times New Roman" w:cs="Times New Roman"/>
          <w:color w:val="000000"/>
          <w:sz w:val="28"/>
          <w:szCs w:val="28"/>
        </w:rPr>
        <w:t xml:space="preserve"> поёшь,</w:t>
      </w:r>
    </w:p>
    <w:p w:rsidR="007C268C" w:rsidRDefault="007C268C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38C">
        <w:rPr>
          <w:rFonts w:ascii="Times New Roman" w:hAnsi="Times New Roman" w:cs="Times New Roman"/>
          <w:color w:val="000000"/>
          <w:sz w:val="28"/>
          <w:szCs w:val="28"/>
        </w:rPr>
        <w:t>Ване спать не даёшь?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Когда солнышко взойдёт,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Ваня улочкой пойдёт.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пойдёт да побежит,</w:t>
      </w:r>
    </w:p>
    <w:p w:rsidR="00C74946" w:rsidRDefault="00C74946" w:rsidP="007C2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 дорожка задрожит.</w:t>
      </w:r>
    </w:p>
    <w:p w:rsidR="00102C2B" w:rsidRPr="00102C2B" w:rsidRDefault="00102C2B" w:rsidP="00102C2B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02C2B">
        <w:rPr>
          <w:rFonts w:ascii="Times New Roman" w:hAnsi="Times New Roman" w:cs="Times New Roman"/>
          <w:i/>
          <w:color w:val="000000"/>
          <w:sz w:val="28"/>
          <w:szCs w:val="28"/>
        </w:rPr>
        <w:t>Учитель-логопед Никитина Ольга Евгеньевна</w:t>
      </w:r>
    </w:p>
    <w:sectPr w:rsidR="00102C2B" w:rsidRPr="00102C2B" w:rsidSect="00DF6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25518"/>
    <w:multiLevelType w:val="hybridMultilevel"/>
    <w:tmpl w:val="C2E2FACA"/>
    <w:lvl w:ilvl="0" w:tplc="655C1032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6CA5513C"/>
    <w:multiLevelType w:val="multilevel"/>
    <w:tmpl w:val="C6369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94DEE"/>
    <w:rsid w:val="000866BA"/>
    <w:rsid w:val="00097455"/>
    <w:rsid w:val="00102C2B"/>
    <w:rsid w:val="001529AF"/>
    <w:rsid w:val="001F4417"/>
    <w:rsid w:val="002002E5"/>
    <w:rsid w:val="00201830"/>
    <w:rsid w:val="004214D3"/>
    <w:rsid w:val="005625CA"/>
    <w:rsid w:val="005E3300"/>
    <w:rsid w:val="00694DEE"/>
    <w:rsid w:val="006E7C78"/>
    <w:rsid w:val="006F738C"/>
    <w:rsid w:val="00746ED6"/>
    <w:rsid w:val="00764D24"/>
    <w:rsid w:val="0079422B"/>
    <w:rsid w:val="00796B4B"/>
    <w:rsid w:val="007C268C"/>
    <w:rsid w:val="007D7E3F"/>
    <w:rsid w:val="007F0F0C"/>
    <w:rsid w:val="007F35EB"/>
    <w:rsid w:val="008E6C36"/>
    <w:rsid w:val="008E7559"/>
    <w:rsid w:val="00940E3E"/>
    <w:rsid w:val="009A31B2"/>
    <w:rsid w:val="009A5D23"/>
    <w:rsid w:val="009B4942"/>
    <w:rsid w:val="00B438AD"/>
    <w:rsid w:val="00B60C3A"/>
    <w:rsid w:val="00BF6A7C"/>
    <w:rsid w:val="00C17B88"/>
    <w:rsid w:val="00C50803"/>
    <w:rsid w:val="00C74946"/>
    <w:rsid w:val="00C828AF"/>
    <w:rsid w:val="00D0390F"/>
    <w:rsid w:val="00DA00EF"/>
    <w:rsid w:val="00DA6DFE"/>
    <w:rsid w:val="00DF6849"/>
    <w:rsid w:val="00E1421E"/>
    <w:rsid w:val="00E613DC"/>
    <w:rsid w:val="00EF5C27"/>
    <w:rsid w:val="00F50BBE"/>
    <w:rsid w:val="00F56E5C"/>
    <w:rsid w:val="00F8431B"/>
    <w:rsid w:val="00FB2034"/>
    <w:rsid w:val="00FC44C2"/>
    <w:rsid w:val="00FD5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694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94DEE"/>
  </w:style>
  <w:style w:type="paragraph" w:customStyle="1" w:styleId="c6">
    <w:name w:val="c6"/>
    <w:basedOn w:val="a"/>
    <w:rsid w:val="00694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94DEE"/>
  </w:style>
  <w:style w:type="character" w:customStyle="1" w:styleId="c0">
    <w:name w:val="c0"/>
    <w:basedOn w:val="a0"/>
    <w:rsid w:val="00694DEE"/>
  </w:style>
  <w:style w:type="paragraph" w:customStyle="1" w:styleId="c1">
    <w:name w:val="c1"/>
    <w:basedOn w:val="a"/>
    <w:rsid w:val="00694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C268C"/>
  </w:style>
  <w:style w:type="character" w:customStyle="1" w:styleId="c7">
    <w:name w:val="c7"/>
    <w:basedOn w:val="a0"/>
    <w:rsid w:val="007C268C"/>
  </w:style>
  <w:style w:type="paragraph" w:styleId="a3">
    <w:name w:val="List Paragraph"/>
    <w:basedOn w:val="a"/>
    <w:uiPriority w:val="34"/>
    <w:qFormat/>
    <w:rsid w:val="002002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13</cp:revision>
  <dcterms:created xsi:type="dcterms:W3CDTF">2021-06-03T13:47:00Z</dcterms:created>
  <dcterms:modified xsi:type="dcterms:W3CDTF">2023-06-08T07:20:00Z</dcterms:modified>
</cp:coreProperties>
</file>