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2F" w:rsidRPr="00C7002F" w:rsidRDefault="00B47AF0" w:rsidP="00C7002F">
      <w:pPr>
        <w:pStyle w:val="a5"/>
        <w:jc w:val="center"/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</w:pPr>
      <w:r w:rsidRPr="00C7002F">
        <w:rPr>
          <w:rFonts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5696585</wp:posOffset>
            </wp:positionH>
            <wp:positionV relativeFrom="margin">
              <wp:posOffset>-186055</wp:posOffset>
            </wp:positionV>
            <wp:extent cx="1270635" cy="1551940"/>
            <wp:effectExtent l="19050" t="0" r="5715" b="0"/>
            <wp:wrapSquare wrapText="bothSides"/>
            <wp:docPr id="2" name="Рисунок 1" descr="https://pp.vk.me/c631119/v631119399/1f42/Hr6jp_TWy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31119/v631119399/1f42/Hr6jp_TWy4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292" w:rsidRPr="00C7002F">
        <w:rPr>
          <w:rFonts w:cs="Arial"/>
          <w:b/>
          <w:color w:val="FF0000"/>
          <w:sz w:val="24"/>
          <w:szCs w:val="24"/>
          <w:lang w:eastAsia="ru-RU"/>
        </w:rPr>
        <w:t>ЗАДАЧКИ</w:t>
      </w:r>
      <w:r w:rsidR="004E6292" w:rsidRPr="00C7002F">
        <w:rPr>
          <w:rFonts w:ascii="Arial Rounded MT Bold" w:hAnsi="Arial Rounded MT Bold"/>
          <w:b/>
          <w:color w:val="FF0000"/>
          <w:sz w:val="24"/>
          <w:szCs w:val="24"/>
          <w:lang w:eastAsia="ru-RU"/>
        </w:rPr>
        <w:t xml:space="preserve"> - </w:t>
      </w:r>
      <w:r w:rsidR="004E6292" w:rsidRPr="00C7002F">
        <w:rPr>
          <w:rFonts w:cs="Arial"/>
          <w:b/>
          <w:color w:val="FF0000"/>
          <w:sz w:val="24"/>
          <w:szCs w:val="24"/>
          <w:lang w:eastAsia="ru-RU"/>
        </w:rPr>
        <w:t>ШУТКИ</w:t>
      </w:r>
      <w:r w:rsidR="004E6292" w:rsidRPr="00C7002F">
        <w:rPr>
          <w:rFonts w:ascii="Arial Rounded MT Bold" w:hAnsi="Arial Rounded MT Bold"/>
          <w:b/>
          <w:color w:val="FF0000"/>
          <w:sz w:val="24"/>
          <w:szCs w:val="24"/>
          <w:lang w:eastAsia="ru-RU"/>
        </w:rPr>
        <w:t xml:space="preserve"> (</w:t>
      </w:r>
      <w:r w:rsidR="004E6292" w:rsidRPr="00C7002F">
        <w:rPr>
          <w:rFonts w:cs="Arial"/>
          <w:b/>
          <w:color w:val="FF0000"/>
          <w:sz w:val="24"/>
          <w:szCs w:val="24"/>
          <w:lang w:eastAsia="ru-RU"/>
        </w:rPr>
        <w:t>для</w:t>
      </w:r>
      <w:r w:rsidRPr="00C7002F">
        <w:rPr>
          <w:rFonts w:cs="Arial"/>
          <w:b/>
          <w:color w:val="FF0000"/>
          <w:sz w:val="24"/>
          <w:szCs w:val="24"/>
          <w:lang w:eastAsia="ru-RU"/>
        </w:rPr>
        <w:t xml:space="preserve"> </w:t>
      </w:r>
      <w:r w:rsidR="004E6292" w:rsidRPr="00C7002F">
        <w:rPr>
          <w:rFonts w:cs="Arial"/>
          <w:b/>
          <w:color w:val="FF0000"/>
          <w:sz w:val="24"/>
          <w:szCs w:val="24"/>
          <w:lang w:eastAsia="ru-RU"/>
        </w:rPr>
        <w:t>детей</w:t>
      </w:r>
      <w:r w:rsidR="004E6292" w:rsidRPr="00C7002F">
        <w:rPr>
          <w:rFonts w:ascii="Arial Rounded MT Bold" w:hAnsi="Arial Rounded MT Bold"/>
          <w:b/>
          <w:color w:val="FF0000"/>
          <w:sz w:val="24"/>
          <w:szCs w:val="24"/>
          <w:lang w:eastAsia="ru-RU"/>
        </w:rPr>
        <w:t xml:space="preserve"> 6-7 </w:t>
      </w:r>
      <w:r w:rsidR="004E6292" w:rsidRPr="00C7002F">
        <w:rPr>
          <w:rFonts w:cs="Arial"/>
          <w:b/>
          <w:color w:val="FF0000"/>
          <w:sz w:val="24"/>
          <w:szCs w:val="24"/>
          <w:lang w:eastAsia="ru-RU"/>
        </w:rPr>
        <w:t>лет</w:t>
      </w:r>
      <w:r w:rsidR="004E6292" w:rsidRPr="00C7002F">
        <w:rPr>
          <w:rFonts w:ascii="Arial Rounded MT Bold" w:hAnsi="Arial Rounded MT Bold"/>
          <w:b/>
          <w:color w:val="FF0000"/>
          <w:sz w:val="24"/>
          <w:szCs w:val="24"/>
          <w:lang w:eastAsia="ru-RU"/>
        </w:rPr>
        <w:t>)</w:t>
      </w:r>
    </w:p>
    <w:p w:rsidR="004E6292" w:rsidRPr="00B47AF0" w:rsidRDefault="00B47AF0" w:rsidP="00B47AF0">
      <w:pPr>
        <w:pStyle w:val="a5"/>
        <w:rPr>
          <w:sz w:val="24"/>
          <w:szCs w:val="24"/>
          <w:lang w:eastAsia="ru-RU"/>
        </w:rPr>
      </w:pPr>
      <w:r w:rsidRPr="00B47AF0">
        <w:rPr>
          <w:sz w:val="24"/>
          <w:szCs w:val="24"/>
          <w:lang w:eastAsia="ru-RU"/>
        </w:rPr>
        <w:t>Автор - З.А. Михайлова. Из книги "Игровые занимательные задачи для дошкольников"</w:t>
      </w:r>
      <w:r w:rsidR="004E6292" w:rsidRPr="00B47AF0">
        <w:rPr>
          <w:rFonts w:ascii="Tahoma" w:hAnsi="Tahoma"/>
          <w:sz w:val="17"/>
          <w:szCs w:val="17"/>
          <w:lang w:eastAsia="ru-RU"/>
        </w:rPr>
        <w:br/>
      </w:r>
      <w:r w:rsidR="004E6292" w:rsidRPr="004E6292">
        <w:rPr>
          <w:rFonts w:ascii="Tahoma" w:hAnsi="Tahoma"/>
          <w:sz w:val="17"/>
          <w:szCs w:val="17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Это занимательные игровые задачи с математическим смыслом. Для решения их надо в большей мере проявить находчивость, смекалку, понимание юмора, нежели познания в математике.</w:t>
      </w:r>
      <w:r w:rsidR="004E6292" w:rsidRPr="00B47AF0">
        <w:rPr>
          <w:sz w:val="24"/>
          <w:szCs w:val="24"/>
          <w:lang w:eastAsia="ru-RU"/>
        </w:rPr>
        <w:br/>
      </w:r>
      <w:bookmarkStart w:id="0" w:name="_GoBack"/>
      <w:bookmarkEnd w:id="0"/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Ты да я да мы с тобой. Сколько нас всего? (Двое.)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Как с помощью только одной палочки образовать на столе треугольник? (Положить ее на угол стола.)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Сколько концов у палки? У двух палок? У двух с половиной? (6.)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На столе лежат в ряд 3 палочки. Как сделать среднюю крайней, не трогая, ее? (Переложить крайнюю.)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Как с помощью 2 палочек образовать на столе квадрат? (Положить их в угол стола.)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Тройка лошадей пробежала 5 км. По сколько километров пробежала каждая лошадь? (По 5 км.)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Если курица стоит на одной ноге, то она весит 2 кг. Сколько будет весить курица, если будет, стоять на 2 ногах? (2 кг.)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У трех братьев по одной сестре. Сколько всего детей в семье? (Четверо.)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Надо разделить 5 яблок между 5 девочками так, чтобы одно яблоко осталось в корзине. (Одна должна взять яблоко вместе с корзиной.)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Росло 4 березы. На каждой березе по 4 большие ветки. На каждой большой ветке по 4 маленькие. На каждой маленькой ветке - по 4 яблока. Сколько всего яблок? (Ни одного</w:t>
      </w:r>
      <w:proofErr w:type="gramStart"/>
      <w:r w:rsidR="004E6292" w:rsidRPr="00B47AF0">
        <w:rPr>
          <w:sz w:val="24"/>
          <w:szCs w:val="24"/>
          <w:lang w:eastAsia="ru-RU"/>
        </w:rPr>
        <w:t>.Н</w:t>
      </w:r>
      <w:proofErr w:type="gramEnd"/>
      <w:r w:rsidR="004E6292" w:rsidRPr="00B47AF0">
        <w:rPr>
          <w:sz w:val="24"/>
          <w:szCs w:val="24"/>
          <w:lang w:eastAsia="ru-RU"/>
        </w:rPr>
        <w:t>а березах яблоки не растут.)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 xml:space="preserve">Может ли дождь идти 2 дня подряд? </w:t>
      </w:r>
      <w:proofErr w:type="gramStart"/>
      <w:r w:rsidR="004E6292" w:rsidRPr="00B47AF0">
        <w:rPr>
          <w:sz w:val="24"/>
          <w:szCs w:val="24"/>
          <w:lang w:eastAsia="ru-RU"/>
        </w:rPr>
        <w:t>(Не может.</w:t>
      </w:r>
      <w:proofErr w:type="gramEnd"/>
      <w:r w:rsidRPr="00B47AF0">
        <w:rPr>
          <w:sz w:val="24"/>
          <w:szCs w:val="24"/>
          <w:lang w:eastAsia="ru-RU"/>
        </w:rPr>
        <w:t xml:space="preserve"> </w:t>
      </w:r>
      <w:proofErr w:type="gramStart"/>
      <w:r w:rsidR="004E6292" w:rsidRPr="00B47AF0">
        <w:rPr>
          <w:sz w:val="24"/>
          <w:szCs w:val="24"/>
          <w:lang w:eastAsia="ru-RU"/>
        </w:rPr>
        <w:t>Ночь разделяет дни.)</w:t>
      </w:r>
      <w:proofErr w:type="gramEnd"/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На столе лежало 4 яблока, одно из них разрезали пополам. Сколько яблок на столе? (4.)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Одного человека спросили, сколько у него детей. Ответ был такой; "У меня 6 сыновей, а у каждого есть родная сестра". (7.)</w:t>
      </w:r>
      <w:r w:rsidR="004E6292" w:rsidRPr="00B47AF0">
        <w:rPr>
          <w:sz w:val="24"/>
          <w:szCs w:val="24"/>
          <w:lang w:eastAsia="ru-RU"/>
        </w:rPr>
        <w:br/>
        <w:t>У какой фигуры нет ни начала, ни конца? (У кольца.)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>Как можно сорвать ветку, не спугнув на ней птички? (Нельзя, улетит.)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br/>
      </w:r>
      <w:r w:rsidR="004E6292" w:rsidRPr="00B47AF0">
        <w:rPr>
          <w:sz w:val="24"/>
          <w:szCs w:val="24"/>
          <w:lang w:eastAsia="ru-RU"/>
        </w:rPr>
        <w:t>Назначение загадок и задач-шуток, занимательных вопросов состоит в приобщении детей к активной умственной деятельности, выработке умения выделять главные, существенные свойства, математические отношения, замаскированные внешними несущественными данными. Они могут быть использованы в процессе разговоров, бесед, наблюдений с детьми за какими-либо явлениями.</w:t>
      </w:r>
      <w:r w:rsidR="004E6292" w:rsidRPr="00B47AF0">
        <w:rPr>
          <w:sz w:val="24"/>
          <w:szCs w:val="24"/>
          <w:lang w:eastAsia="ru-RU"/>
        </w:rPr>
        <w:br/>
      </w:r>
      <w:r w:rsidR="004E6292" w:rsidRPr="00B47AF0">
        <w:rPr>
          <w:sz w:val="20"/>
          <w:szCs w:val="20"/>
          <w:lang w:eastAsia="ru-RU"/>
        </w:rPr>
        <w:br/>
      </w:r>
      <w:r w:rsidR="004E6292" w:rsidRPr="00B47AF0">
        <w:rPr>
          <w:sz w:val="24"/>
          <w:szCs w:val="24"/>
          <w:lang w:eastAsia="ru-RU"/>
        </w:rPr>
        <w:t xml:space="preserve">Изучение особенностей восприятия и понимания детьми старшего дошкольного возраста (5-7 лет) задач-шуток показало, что успех решения их зависит от того, насколько дети понимают шутку, т. е. умеют ли выделять ее в литературных произведениях, придумывать. В противном случае дети, как правило, подходят к решению задач-шуток с позиции арифметики, начинают производить действия с числами. Результат решения детьми задач-шуток зависит от их жизненного опыта, развития представлений об окружающих предметах и явлениях, умения видеть, наблюдать и замечать </w:t>
      </w:r>
      <w:proofErr w:type="gramStart"/>
      <w:r w:rsidR="004E6292" w:rsidRPr="00B47AF0">
        <w:rPr>
          <w:sz w:val="24"/>
          <w:szCs w:val="24"/>
          <w:lang w:eastAsia="ru-RU"/>
        </w:rPr>
        <w:t>необычное</w:t>
      </w:r>
      <w:proofErr w:type="gramEnd"/>
      <w:r w:rsidR="004E6292" w:rsidRPr="00B47AF0">
        <w:rPr>
          <w:sz w:val="24"/>
          <w:szCs w:val="24"/>
          <w:lang w:eastAsia="ru-RU"/>
        </w:rPr>
        <w:t xml:space="preserve"> в обычном. Понять ребенку смысл задачи-шутки поможет создание ситуации, обстановки, аналогичной той, о которой говорится в задаче, практическая проверка, зарисовка и доказательство правильности отгадки, </w:t>
      </w:r>
      <w:proofErr w:type="gramStart"/>
      <w:r w:rsidR="004E6292" w:rsidRPr="00B47AF0">
        <w:rPr>
          <w:sz w:val="24"/>
          <w:szCs w:val="24"/>
          <w:lang w:eastAsia="ru-RU"/>
        </w:rPr>
        <w:t>домысла</w:t>
      </w:r>
      <w:proofErr w:type="gramEnd"/>
      <w:r w:rsidR="004E6292" w:rsidRPr="00B47AF0">
        <w:rPr>
          <w:sz w:val="24"/>
          <w:szCs w:val="24"/>
          <w:lang w:eastAsia="ru-RU"/>
        </w:rPr>
        <w:t>, указание на необходимость размышлять, догадываться, решая подобные задачи.</w:t>
      </w:r>
      <w:r w:rsidR="004E6292" w:rsidRPr="00B47AF0">
        <w:rPr>
          <w:sz w:val="24"/>
          <w:szCs w:val="24"/>
          <w:lang w:eastAsia="ru-RU"/>
        </w:rPr>
        <w:br/>
      </w:r>
    </w:p>
    <w:p w:rsidR="00F077F9" w:rsidRDefault="00F077F9"/>
    <w:sectPr w:rsidR="00F077F9" w:rsidSect="00B47AF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F49"/>
    <w:rsid w:val="004E6292"/>
    <w:rsid w:val="00603F64"/>
    <w:rsid w:val="008C1836"/>
    <w:rsid w:val="00B47AF0"/>
    <w:rsid w:val="00BB65C2"/>
    <w:rsid w:val="00C7002F"/>
    <w:rsid w:val="00D47D08"/>
    <w:rsid w:val="00F077F9"/>
    <w:rsid w:val="00F4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7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6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>diakov.net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2020-05-07T16:16:00Z</dcterms:created>
  <dcterms:modified xsi:type="dcterms:W3CDTF">2020-05-07T16:16:00Z</dcterms:modified>
</cp:coreProperties>
</file>