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48" w:rsidRPr="00795348" w:rsidRDefault="00795348" w:rsidP="00795348">
      <w:pPr>
        <w:pStyle w:val="1"/>
        <w:shd w:val="clear" w:color="auto" w:fill="FFFFFF"/>
        <w:spacing w:before="150" w:beforeAutospacing="0" w:after="0" w:afterAutospacing="0" w:line="450" w:lineRule="atLeast"/>
        <w:jc w:val="center"/>
        <w:rPr>
          <w:rFonts w:ascii="Trebuchet MS" w:hAnsi="Trebuchet MS"/>
          <w:b w:val="0"/>
          <w:bCs w:val="0"/>
          <w:color w:val="475C7A"/>
          <w:sz w:val="28"/>
          <w:szCs w:val="28"/>
        </w:rPr>
      </w:pPr>
      <w:r>
        <w:rPr>
          <w:rFonts w:ascii="Trebuchet MS" w:hAnsi="Trebuchet MS"/>
          <w:b w:val="0"/>
          <w:bCs w:val="0"/>
          <w:color w:val="475C7A"/>
          <w:sz w:val="28"/>
          <w:szCs w:val="28"/>
        </w:rPr>
        <w:t xml:space="preserve">Подготовила: воспитатель </w:t>
      </w:r>
      <w:r w:rsidR="001D5702">
        <w:rPr>
          <w:rFonts w:ascii="Trebuchet MS" w:hAnsi="Trebuchet MS"/>
          <w:b w:val="0"/>
          <w:bCs w:val="0"/>
          <w:color w:val="475C7A"/>
          <w:sz w:val="28"/>
          <w:szCs w:val="28"/>
        </w:rPr>
        <w:t>Баранникова</w:t>
      </w:r>
      <w:r>
        <w:rPr>
          <w:rFonts w:ascii="Trebuchet MS" w:hAnsi="Trebuchet MS"/>
          <w:b w:val="0"/>
          <w:bCs w:val="0"/>
          <w:color w:val="475C7A"/>
          <w:sz w:val="28"/>
          <w:szCs w:val="28"/>
        </w:rPr>
        <w:t xml:space="preserve"> </w:t>
      </w:r>
      <w:r w:rsidR="001D5702">
        <w:rPr>
          <w:rFonts w:ascii="Trebuchet MS" w:hAnsi="Trebuchet MS"/>
          <w:b w:val="0"/>
          <w:bCs w:val="0"/>
          <w:color w:val="475C7A"/>
          <w:sz w:val="28"/>
          <w:szCs w:val="28"/>
        </w:rPr>
        <w:t>Е</w:t>
      </w:r>
      <w:r>
        <w:rPr>
          <w:rFonts w:ascii="Trebuchet MS" w:hAnsi="Trebuchet MS"/>
          <w:b w:val="0"/>
          <w:bCs w:val="0"/>
          <w:color w:val="475C7A"/>
          <w:sz w:val="28"/>
          <w:szCs w:val="28"/>
        </w:rPr>
        <w:t>.</w:t>
      </w:r>
      <w:r w:rsidR="001D5702">
        <w:rPr>
          <w:rFonts w:ascii="Trebuchet MS" w:hAnsi="Trebuchet MS"/>
          <w:b w:val="0"/>
          <w:bCs w:val="0"/>
          <w:color w:val="475C7A"/>
          <w:sz w:val="28"/>
          <w:szCs w:val="28"/>
        </w:rPr>
        <w:t>А</w:t>
      </w:r>
      <w:r>
        <w:rPr>
          <w:rFonts w:ascii="Trebuchet MS" w:hAnsi="Trebuchet MS"/>
          <w:b w:val="0"/>
          <w:bCs w:val="0"/>
          <w:color w:val="475C7A"/>
          <w:sz w:val="28"/>
          <w:szCs w:val="28"/>
        </w:rPr>
        <w:t>.</w:t>
      </w:r>
    </w:p>
    <w:p w:rsidR="00795348" w:rsidRDefault="00795348" w:rsidP="00795348">
      <w:pPr>
        <w:pStyle w:val="1"/>
        <w:shd w:val="clear" w:color="auto" w:fill="FFFFFF"/>
        <w:spacing w:before="150" w:beforeAutospacing="0" w:after="0" w:afterAutospacing="0" w:line="450" w:lineRule="atLeast"/>
        <w:jc w:val="center"/>
        <w:rPr>
          <w:rFonts w:ascii="Trebuchet MS" w:hAnsi="Trebuchet MS"/>
          <w:b w:val="0"/>
          <w:bCs w:val="0"/>
          <w:color w:val="475C7A"/>
          <w:sz w:val="38"/>
          <w:szCs w:val="38"/>
        </w:rPr>
      </w:pPr>
      <w:r>
        <w:rPr>
          <w:rFonts w:ascii="Trebuchet MS" w:hAnsi="Trebuchet MS"/>
          <w:b w:val="0"/>
          <w:bCs w:val="0"/>
          <w:color w:val="475C7A"/>
          <w:sz w:val="38"/>
          <w:szCs w:val="38"/>
        </w:rPr>
        <w:t>Консультация для воспитателей</w:t>
      </w:r>
    </w:p>
    <w:p w:rsidR="00795348" w:rsidRDefault="00795348" w:rsidP="00795348">
      <w:pPr>
        <w:pStyle w:val="1"/>
        <w:shd w:val="clear" w:color="auto" w:fill="FFFFFF"/>
        <w:spacing w:before="150" w:beforeAutospacing="0" w:after="0" w:afterAutospacing="0" w:line="450" w:lineRule="atLeast"/>
        <w:jc w:val="center"/>
        <w:rPr>
          <w:rFonts w:ascii="Trebuchet MS" w:hAnsi="Trebuchet MS"/>
          <w:b w:val="0"/>
          <w:bCs w:val="0"/>
          <w:color w:val="475C7A"/>
          <w:sz w:val="38"/>
          <w:szCs w:val="38"/>
        </w:rPr>
      </w:pPr>
      <w:r>
        <w:rPr>
          <w:rFonts w:ascii="Trebuchet MS" w:hAnsi="Trebuchet MS"/>
          <w:b w:val="0"/>
          <w:bCs w:val="0"/>
          <w:color w:val="475C7A"/>
          <w:sz w:val="38"/>
          <w:szCs w:val="38"/>
        </w:rPr>
        <w:t>Тема: «Игровая деятельность в процессе формирования социальной и коммуникативной</w:t>
      </w:r>
    </w:p>
    <w:p w:rsidR="00795348" w:rsidRDefault="00795348" w:rsidP="00795348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795348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культуры»</w:t>
      </w:r>
    </w:p>
    <w:p w:rsidR="00795348" w:rsidRPr="00795348" w:rsidRDefault="00795348" w:rsidP="00795348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04957" cy="1842770"/>
            <wp:effectExtent l="0" t="0" r="0" b="5080"/>
            <wp:docPr id="2" name="Рисунок 2" descr="http://900igr.net/datai/doshkolnoe-obrazovanie/Deti-doshkolnogo-vozrasta/0005-004-Veduschej-dejatelnostju-doshkolnogo-vozrasta-javljaetsja-i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datai/doshkolnoe-obrazovanie/Deti-doshkolnogo-vozrasta/0005-004-Veduschej-dejatelnostju-doshkolnogo-vozrasta-javljaetsja-ig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779" cy="184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314575" cy="2012975"/>
            <wp:effectExtent l="0" t="0" r="0" b="6350"/>
            <wp:docPr id="3" name="Рисунок 3" descr="https://ds04.infourok.ru/uploads/ex/047f/000b762e-dc6ae6b1/hello_html_m5e6416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47f/000b762e-dc6ae6b1/hello_html_m5e6416f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117" cy="201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348" w:rsidRPr="00795348" w:rsidRDefault="00795348" w:rsidP="0079534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953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795348" w:rsidRPr="00795348" w:rsidRDefault="00795348" w:rsidP="0079534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9534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Цель:</w:t>
      </w:r>
      <w:r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 </w:t>
      </w:r>
      <w:r w:rsidRPr="007953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Расширить представления воспитателей о формировании социальной и коммуникативной культуры у детей в процессе игровой деятельности.</w:t>
      </w:r>
    </w:p>
    <w:p w:rsidR="00795348" w:rsidRPr="00795348" w:rsidRDefault="00795348" w:rsidP="0079534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953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Еще с рождения в ребенке начинает формироваться личность в результате общения с близкими взрослыми. С первых месяцев жизни ребенок испытывает потребность в общении с другими людьми, которая постоянно развивается.</w:t>
      </w:r>
    </w:p>
    <w:p w:rsidR="00795348" w:rsidRPr="00795348" w:rsidRDefault="00795348" w:rsidP="0079534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953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Приобщение ребенка к общественным нормам и правилам поведения происходит через семью, образование, культуру. Каждый ребенок уникален, не повторим и способы взаимоотношения с ним не могут быть универсальными. Заложить основы целостной гармонично развитой личности главная задача родителей и педагогического коллектива. Организуемая взрослыми практическое общения с детьми обогащает и преобразует их социальные и коммуникативные потребности. То, что мы заложим в ребенка в детстве, проявиться позднее, станет его и нашей жизнью.</w:t>
      </w:r>
    </w:p>
    <w:p w:rsidR="00795348" w:rsidRPr="00795348" w:rsidRDefault="00795348" w:rsidP="0079534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953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Высокий уровень социальной и коммуникативной культуры - это залог успешной адаптации человека в любой социальной сфере. Социальное и коммуникативное развитие детей происходит через игру, как ведущую детскую деятельность.</w:t>
      </w:r>
    </w:p>
    <w:p w:rsidR="00795348" w:rsidRPr="00795348" w:rsidRDefault="00795348" w:rsidP="0079534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953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Жизнь ребенка в дошкольном учреждении наполнена разными видами деятельности, среди которых игра занимает особое место. В игре дошкольник и обучается, и развивается, и воспитывается. В игре ребенок раскрывает свои способности, свое отношение к миру, к окружающим людям. Дети становятся более раскрепощенными и самостоятельными, более внимательными и заботливыми по отношению к взрослым и сверстникам. У детей формируется способность совместно принимать решения и следовать их выполнению.</w:t>
      </w:r>
    </w:p>
    <w:p w:rsidR="00795348" w:rsidRPr="00795348" w:rsidRDefault="00795348" w:rsidP="0079534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953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Игры у детей дошкольного возраста разнообразны.</w:t>
      </w:r>
    </w:p>
    <w:p w:rsidR="00795348" w:rsidRPr="00795348" w:rsidRDefault="00795348" w:rsidP="0079534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95348">
        <w:rPr>
          <w:rFonts w:ascii="Verdana" w:eastAsia="Times New Roman" w:hAnsi="Verdana" w:cs="Times New Roman"/>
          <w:i/>
          <w:iCs/>
          <w:color w:val="303F50"/>
          <w:sz w:val="20"/>
          <w:szCs w:val="20"/>
          <w:u w:val="single"/>
          <w:lang w:eastAsia="ru-RU"/>
        </w:rPr>
        <w:t>Сюжетно-ролевые игры.</w:t>
      </w:r>
      <w:r w:rsidRPr="007953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 Организуя игровую деятельность с детьми раннего возраста, педагог концентрирует усилия на обогащении их бытового опыта, проводит игры-показы («Угостим куклу», «Полечим и покормим собачку» и т.д.). Поддерживает </w:t>
      </w:r>
      <w:proofErr w:type="spellStart"/>
      <w:r w:rsidRPr="007953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сюжетно-отобразительные</w:t>
      </w:r>
      <w:proofErr w:type="spellEnd"/>
      <w:r w:rsidRPr="007953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игры, в которых ребенок учится использовать предметы так, как это принято в обществе (ложкой едят, на машине ездят, перевозят груз и т.д.).</w:t>
      </w:r>
    </w:p>
    <w:p w:rsidR="00795348" w:rsidRPr="00795348" w:rsidRDefault="00795348" w:rsidP="0079534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953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Воспитатель стимулирует появление у ребенка интереса к игре со сверстниками, демонстрирует и поощряет игры с использованием предметов-заменителей (кубик – котлета, найденные на прогулке палочки разной высоты – мама и малыш и т.д.), поддерживает самостоятельность детей в подборе игрушек.</w:t>
      </w:r>
    </w:p>
    <w:p w:rsidR="00795348" w:rsidRPr="00795348" w:rsidRDefault="00795348" w:rsidP="0079534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953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Моделирование ситуаций в сюжетно-ролевой игре – важнейшее средство ориентации ребенка в особенностях деятельности взрослых, что имеет огромное значение для социального развития.</w:t>
      </w:r>
    </w:p>
    <w:p w:rsidR="00795348" w:rsidRPr="00795348" w:rsidRDefault="00795348" w:rsidP="0079534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953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Младший дошкольник способен отличать игровое поведение от реального, принимать воображаемую ситуацию и действовать в ней.</w:t>
      </w:r>
    </w:p>
    <w:p w:rsidR="00795348" w:rsidRPr="00795348" w:rsidRDefault="00795348" w:rsidP="0079534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953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 детьми третьего года жизни можно организовать совместные со взрослым инсценировки простых художественных текстов или ситуаций из детского опыта.</w:t>
      </w:r>
    </w:p>
    <w:p w:rsidR="00795348" w:rsidRPr="00795348" w:rsidRDefault="00795348" w:rsidP="0079534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953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Старший дошкольный возраст – период расцвета сюжетно-ролевой игры: усложняются сюжеты, более разнообразными становятся роли, игра приобретает творческий характер. Ребенок стремится отразить в игре, помимо событий реальной жизни, свои фантазии. Дети любят самостоятельно распределять роли, облачать себя в соответствующие костюмы, использовать нужные атрибуты и аксессуары.</w:t>
      </w:r>
    </w:p>
    <w:p w:rsidR="00795348" w:rsidRPr="00795348" w:rsidRDefault="00795348" w:rsidP="0079534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953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Беря на себя роль, они передают характерные особенности персонажа с помощью различных средств выразительности: голоса, мимики, жестов.</w:t>
      </w:r>
    </w:p>
    <w:p w:rsidR="00795348" w:rsidRPr="00795348" w:rsidRDefault="00795348" w:rsidP="0079534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953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Педагогическое руководство игрой на этом возрастном этапе – помощь в освоении детьми реальной социальной роли, что способствует расширению рамок их социального познания.</w:t>
      </w:r>
    </w:p>
    <w:p w:rsidR="00795348" w:rsidRPr="00795348" w:rsidRDefault="00795348" w:rsidP="0079534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95348">
        <w:rPr>
          <w:rFonts w:ascii="Verdana" w:eastAsia="Times New Roman" w:hAnsi="Verdana" w:cs="Times New Roman"/>
          <w:i/>
          <w:iCs/>
          <w:color w:val="303F50"/>
          <w:sz w:val="20"/>
          <w:szCs w:val="20"/>
          <w:u w:val="single"/>
          <w:lang w:eastAsia="ru-RU"/>
        </w:rPr>
        <w:t>Коммуникативные игры</w:t>
      </w:r>
      <w:r w:rsidRPr="007953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– это игры различной степени подвижности, в ходе которой необходим речевой, тактильный или иной контакт взрослого с ребенком, детей между собой. К ним можно отнести некоторые хороводные игры, словесные и ролевые.</w:t>
      </w:r>
    </w:p>
    <w:p w:rsidR="00795348" w:rsidRPr="00795348" w:rsidRDefault="00795348" w:rsidP="0079534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95348">
        <w:rPr>
          <w:rFonts w:ascii="Verdana" w:eastAsia="Times New Roman" w:hAnsi="Verdana" w:cs="Times New Roman"/>
          <w:i/>
          <w:iCs/>
          <w:color w:val="303F50"/>
          <w:sz w:val="20"/>
          <w:szCs w:val="20"/>
          <w:u w:val="single"/>
          <w:lang w:eastAsia="ru-RU"/>
        </w:rPr>
        <w:t>Игры с правилами</w:t>
      </w:r>
      <w:r w:rsidRPr="007953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требуют соблюдения правил, заданных взрослым, обговоренных со сверстниками или предусмотренных самой игрой. Ребенок запоминает правила, действует в соответствии с ними, контролируя свои действия и действия сверстников, учится адекватно оценивать результат игры, принимать успех и неудачу. В таких играх активно формируется адекватная самооценка, развиваются различные социальные представления.</w:t>
      </w:r>
    </w:p>
    <w:p w:rsidR="00795348" w:rsidRPr="00795348" w:rsidRDefault="00795348" w:rsidP="0079534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95348">
        <w:rPr>
          <w:rFonts w:ascii="Verdana" w:eastAsia="Times New Roman" w:hAnsi="Verdana" w:cs="Times New Roman"/>
          <w:noProof/>
          <w:color w:val="303F50"/>
          <w:sz w:val="20"/>
          <w:szCs w:val="20"/>
          <w:lang w:eastAsia="ru-RU"/>
        </w:rPr>
        <w:drawing>
          <wp:inline distT="0" distB="0" distL="0" distR="0">
            <wp:extent cx="5715000" cy="3228975"/>
            <wp:effectExtent l="0" t="0" r="0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348" w:rsidRPr="00795348" w:rsidRDefault="00795348" w:rsidP="0079534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953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К </w:t>
      </w:r>
      <w:proofErr w:type="gramStart"/>
      <w:r w:rsidRPr="007953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сожалению</w:t>
      </w:r>
      <w:proofErr w:type="gramEnd"/>
      <w:r w:rsidRPr="007953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отведенное время на игры детей не используется полностью. Развитие игровых умений по программе младшего дошкольного возраста часто не выполняются. </w:t>
      </w:r>
      <w:r w:rsidRPr="007953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В результате чего, к старшему возрасту не все игры принимают характер самостоятельной деятельности. Допускаются ошибки в использовании методов руководства детской игрой, взрослые либо регламентируют детскую деятельность, лишая свободы выбора вида игры, содержания и партнеров, возможности проявить собственную инициативу и творчество, либо занимают позицию невмешательства, пуская на самотек игру и возникающие в ходе ее взаимоотношения между детьми. Все это отрицательно влияет на процесс формирования социальной и коммуникативной культуры и снижает воспитательное значение игры. Чтобы обеспечить выполнение программы по игровой деятельности, используя игру как форму организации детской жизни и средство всестороннею развития и воспитания. Нужно создать:</w:t>
      </w:r>
    </w:p>
    <w:p w:rsidR="00795348" w:rsidRPr="00795348" w:rsidRDefault="00795348" w:rsidP="0079534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953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Условия для организации игр в помещении и на участке, оборудовать педагогический процесс игрушками и игровым материалом в соответствии с возрастом, развитием и интересами детей.</w:t>
      </w:r>
    </w:p>
    <w:p w:rsidR="00795348" w:rsidRPr="00795348" w:rsidRDefault="00795348" w:rsidP="0079534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953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Соблюдать время, отведенное для игр в режиме дня, способствовать тому, чтобы их организация обеспечила детям интересную, содержательную жизнь.</w:t>
      </w:r>
    </w:p>
    <w:p w:rsidR="00795348" w:rsidRPr="00795348" w:rsidRDefault="00795348" w:rsidP="0079534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953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Развивать содержание детских игр, расширять представления дошкольников об окружающей жизни (семья, детский сад, труд и отдых людей, яркие события общественной жизни).</w:t>
      </w:r>
    </w:p>
    <w:p w:rsidR="00795348" w:rsidRPr="00795348" w:rsidRDefault="00795348" w:rsidP="0079534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953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4. Систематически формировать у детей игровые умения, предусмотренные программой, способствовать превращению игры в самостоятельную деятельность. Развивать любознательность и познавательные способности у детей, активизировать их двигательную деятельность.</w:t>
      </w:r>
    </w:p>
    <w:p w:rsidR="00795348" w:rsidRPr="00795348" w:rsidRDefault="00795348" w:rsidP="0079534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953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 всех видах игр создавать активное речевое общение детей, расширять словарный запас, развивать связную, выразительную речь; поощрять проявление воображения, инициативы в выборе игры и развитие ее замысла, в подборе материалов. В процессе совместной игровой деятельности воспитывать настойчивость, выдержку, формировать положительные взаимоотношения между детьми - дружелюбие, взаимопомощь; умение выполнять правила.</w:t>
      </w:r>
    </w:p>
    <w:p w:rsidR="00795348" w:rsidRPr="00795348" w:rsidRDefault="00795348" w:rsidP="0079534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953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младшем дошкольном возрасте в качестве основных приёмов руководства использовать совместные игры воспитателя со всей группой, с небольшими подгруппами и с отдельными детьми.</w:t>
      </w:r>
    </w:p>
    <w:p w:rsidR="00795348" w:rsidRPr="00795348" w:rsidRDefault="00795348" w:rsidP="0079534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953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Важно при этом, чтобы отношения в процессе игры между взрослыми и ребенком были равными, создавалась особая, доверительная форма общения. «Обучение» способам игровой деятельности должно носить ярко выраженный эмоциональный характер.</w:t>
      </w:r>
    </w:p>
    <w:p w:rsidR="00795348" w:rsidRPr="00795348" w:rsidRDefault="00795348" w:rsidP="0079534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953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старшем дошкольном возрасте необходимо использовать косвенные приемы педагогического воздействия: организацию предметно-игровой среды, постановку перед детьми проблемных игровых задач в форме вопросов, советов, обсуждение с ними плана игры.</w:t>
      </w:r>
    </w:p>
    <w:p w:rsidR="00795348" w:rsidRPr="00795348" w:rsidRDefault="00795348" w:rsidP="0079534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953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Таким образом, игровая деятельность в процессе формирования социальной и коммуникативной культуры является приоритетной, так как игра дает ребенку доступные для него способы моделирования окружающей жизни, усвоения образцов поведения.</w:t>
      </w:r>
    </w:p>
    <w:p w:rsidR="00310371" w:rsidRDefault="00310371" w:rsidP="00310371">
      <w:pPr>
        <w:shd w:val="clear" w:color="auto" w:fill="FFFFFF"/>
        <w:spacing w:after="150" w:line="315" w:lineRule="atLeast"/>
        <w:jc w:val="both"/>
      </w:pPr>
    </w:p>
    <w:p w:rsidR="00310371" w:rsidRDefault="00310371" w:rsidP="0031037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310371" w:rsidRDefault="00310371" w:rsidP="0031037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310371" w:rsidRDefault="00310371" w:rsidP="0031037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310371" w:rsidRDefault="00310371" w:rsidP="0031037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sectPr w:rsidR="00310371" w:rsidSect="00D9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348"/>
    <w:rsid w:val="001D5702"/>
    <w:rsid w:val="00310371"/>
    <w:rsid w:val="00635C6A"/>
    <w:rsid w:val="00795348"/>
    <w:rsid w:val="00D93E99"/>
    <w:rsid w:val="00ED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99"/>
  </w:style>
  <w:style w:type="paragraph" w:styleId="1">
    <w:name w:val="heading 1"/>
    <w:basedOn w:val="a"/>
    <w:link w:val="10"/>
    <w:uiPriority w:val="9"/>
    <w:qFormat/>
    <w:rsid w:val="00795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3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5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348"/>
    <w:rPr>
      <w:b/>
      <w:bCs/>
    </w:rPr>
  </w:style>
  <w:style w:type="character" w:styleId="a5">
    <w:name w:val="Emphasis"/>
    <w:basedOn w:val="a0"/>
    <w:uiPriority w:val="20"/>
    <w:qFormat/>
    <w:rsid w:val="00795348"/>
    <w:rPr>
      <w:i/>
      <w:iCs/>
    </w:rPr>
  </w:style>
  <w:style w:type="character" w:customStyle="1" w:styleId="like-button">
    <w:name w:val="like-button"/>
    <w:basedOn w:val="a0"/>
    <w:rsid w:val="00795348"/>
  </w:style>
  <w:style w:type="character" w:customStyle="1" w:styleId="postlike-info">
    <w:name w:val="postlike-info"/>
    <w:basedOn w:val="a0"/>
    <w:rsid w:val="00795348"/>
  </w:style>
  <w:style w:type="character" w:customStyle="1" w:styleId="dislike-button">
    <w:name w:val="dislike-button"/>
    <w:basedOn w:val="a0"/>
    <w:rsid w:val="00795348"/>
  </w:style>
  <w:style w:type="paragraph" w:styleId="a6">
    <w:name w:val="Balloon Text"/>
    <w:basedOn w:val="a"/>
    <w:link w:val="a7"/>
    <w:uiPriority w:val="99"/>
    <w:semiHidden/>
    <w:unhideWhenUsed/>
    <w:rsid w:val="0063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1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545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6C83-F952-4A0F-A795-17218A9E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Лемесов</dc:creator>
  <cp:lastModifiedBy>пк</cp:lastModifiedBy>
  <cp:revision>3</cp:revision>
  <dcterms:created xsi:type="dcterms:W3CDTF">2018-12-04T12:59:00Z</dcterms:created>
  <dcterms:modified xsi:type="dcterms:W3CDTF">2023-03-24T07:52:00Z</dcterms:modified>
</cp:coreProperties>
</file>