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1D" w:rsidRDefault="00B5221D" w:rsidP="00B5221D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B003883" wp14:editId="2284AE31">
            <wp:extent cx="6479873" cy="4853127"/>
            <wp:effectExtent l="0" t="0" r="0" b="5080"/>
            <wp:docPr id="2" name="Рисунок 2" descr="https://ds02.infourok.ru/uploads/ex/1361/0005dfc0-7fe88390/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361/0005dfc0-7fe88390/2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" b="146"/>
                    <a:stretch/>
                  </pic:blipFill>
                  <pic:spPr bwMode="auto">
                    <a:xfrm>
                      <a:off x="0" y="0"/>
                      <a:ext cx="6496644" cy="48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1D" w:rsidRDefault="00B5221D" w:rsidP="00B5221D">
      <w:pPr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1B54E8" wp14:editId="4E953095">
            <wp:extent cx="5895975" cy="4552950"/>
            <wp:effectExtent l="0" t="0" r="9525" b="0"/>
            <wp:docPr id="1" name="Рисунок 1" descr="https://cloud.prezentacii.org/18/10/87768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0/87768/images/screen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4" t="6877" r="2984" b="4275"/>
                    <a:stretch/>
                  </pic:blipFill>
                  <pic:spPr bwMode="auto">
                    <a:xfrm>
                      <a:off x="0" y="0"/>
                      <a:ext cx="5902552" cy="455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1D" w:rsidRPr="00734A1D" w:rsidRDefault="00B5221D" w:rsidP="00B5221D">
      <w:pPr>
        <w:pStyle w:val="a3"/>
        <w:jc w:val="center"/>
        <w:rPr>
          <w:b/>
          <w:sz w:val="32"/>
        </w:rPr>
      </w:pPr>
      <w:r w:rsidRPr="00734A1D">
        <w:rPr>
          <w:b/>
          <w:sz w:val="32"/>
        </w:rPr>
        <w:t>Чум</w:t>
      </w:r>
    </w:p>
    <w:p w:rsidR="00B5221D" w:rsidRPr="009D3F36" w:rsidRDefault="00B5221D" w:rsidP="00B5221D">
      <w:pPr>
        <w:pStyle w:val="a3"/>
        <w:rPr>
          <w:sz w:val="24"/>
        </w:rPr>
      </w:pPr>
      <w:r w:rsidRPr="009D3F36">
        <w:rPr>
          <w:sz w:val="24"/>
        </w:rPr>
        <w:t>Чум строили из шестиметровых шестов (от 15 до 50 штук), сшитых оленьих шкур (50-60 штук), циновки из трав и прутьев.</w:t>
      </w:r>
    </w:p>
    <w:p w:rsidR="00B5221D" w:rsidRPr="009D3F36" w:rsidRDefault="00B5221D" w:rsidP="00B5221D">
      <w:pPr>
        <w:pStyle w:val="a3"/>
        <w:rPr>
          <w:sz w:val="24"/>
        </w:rPr>
      </w:pPr>
      <w:r w:rsidRPr="009D3F36">
        <w:rPr>
          <w:sz w:val="24"/>
        </w:rPr>
        <w:t>Устанавливали чум у ненцев женщины. В центре жилища сооружался очаг. Вокруг него укладывали доски пола. Затем устанавливали два основных шеста. Нижние концы втыкали в землю, а верхние связывали гибкой петлей. По кругу размещали остальные шесты. </w:t>
      </w:r>
    </w:p>
    <w:p w:rsidR="00B5221D" w:rsidRPr="009D3F36" w:rsidRDefault="00B5221D" w:rsidP="00B5221D">
      <w:pPr>
        <w:pStyle w:val="a3"/>
        <w:rPr>
          <w:sz w:val="24"/>
        </w:rPr>
      </w:pPr>
      <w:r w:rsidRPr="009D3F36">
        <w:rPr>
          <w:sz w:val="24"/>
        </w:rPr>
        <w:t>К внутреннему шесту (</w:t>
      </w:r>
      <w:proofErr w:type="spellStart"/>
      <w:r w:rsidRPr="009D3F36">
        <w:rPr>
          <w:sz w:val="24"/>
        </w:rPr>
        <w:t>симза</w:t>
      </w:r>
      <w:proofErr w:type="spellEnd"/>
      <w:r w:rsidRPr="009D3F36">
        <w:rPr>
          <w:sz w:val="24"/>
        </w:rPr>
        <w:t xml:space="preserve">) крепили две горизонтальные жерди. На них укладывали железный стержень с крючком для котла. Затем натягивали покрышки - </w:t>
      </w:r>
      <w:proofErr w:type="spellStart"/>
      <w:r w:rsidRPr="009D3F36">
        <w:rPr>
          <w:sz w:val="24"/>
        </w:rPr>
        <w:t>нюки</w:t>
      </w:r>
      <w:proofErr w:type="spellEnd"/>
      <w:r w:rsidRPr="009D3F36">
        <w:rPr>
          <w:sz w:val="24"/>
        </w:rPr>
        <w:t>. Главный элемент чума – шест.  Его обрабатывали так, чтобы он утолщался с обоих концов к середине. Олений волос на покрышках подстригали, чтобы зимой снег не набивался в длинный мех.</w:t>
      </w:r>
    </w:p>
    <w:p w:rsidR="00B5221D" w:rsidRDefault="00B5221D" w:rsidP="00B5221D">
      <w:pPr>
        <w:pStyle w:val="a3"/>
        <w:rPr>
          <w:sz w:val="24"/>
        </w:rPr>
      </w:pPr>
      <w:r w:rsidRPr="009D3F36">
        <w:rPr>
          <w:sz w:val="24"/>
        </w:rPr>
        <w:t xml:space="preserve">Снаружи чум имеет коническую форму. Она хорошо приспособлена к открытым пространствам тундры. С крутой поверхности чума легко скатывается снег. В чуме всегда чистый и прозрачный воздух. Дым висит только у самого отверстия в верхней части чума - </w:t>
      </w:r>
      <w:proofErr w:type="spellStart"/>
      <w:r w:rsidRPr="009D3F36">
        <w:rPr>
          <w:sz w:val="24"/>
        </w:rPr>
        <w:t>макодаси</w:t>
      </w:r>
      <w:proofErr w:type="spellEnd"/>
      <w:r w:rsidRPr="009D3F36">
        <w:rPr>
          <w:sz w:val="24"/>
        </w:rPr>
        <w:t>.</w:t>
      </w:r>
      <w:r w:rsidRPr="009D3F36">
        <w:rPr>
          <w:sz w:val="24"/>
        </w:rPr>
        <w:br/>
        <w:t>После разжигания очага дым заполняет все пространство чума, а через несколько минут по стенкам поднимается вверх. Также поднимается и тепло. Оно не дает попасть в чум холодному воздуху с улицы. А летом в чум не могут залететь комары и гнус.</w:t>
      </w:r>
    </w:p>
    <w:p w:rsidR="00B5221D" w:rsidRDefault="00B5221D" w:rsidP="00B5221D">
      <w:pPr>
        <w:pStyle w:val="a3"/>
        <w:jc w:val="center"/>
        <w:rPr>
          <w:b/>
          <w:sz w:val="32"/>
        </w:rPr>
      </w:pPr>
      <w:r w:rsidRPr="009D3F36">
        <w:rPr>
          <w:b/>
          <w:sz w:val="32"/>
        </w:rPr>
        <w:t>Хата</w:t>
      </w:r>
    </w:p>
    <w:p w:rsidR="00B5221D" w:rsidRPr="00E71993" w:rsidRDefault="00B5221D" w:rsidP="00B5221D">
      <w:pPr>
        <w:pStyle w:val="a3"/>
        <w:rPr>
          <w:sz w:val="24"/>
        </w:rPr>
      </w:pPr>
      <w:r w:rsidRPr="00E71993">
        <w:rPr>
          <w:sz w:val="24"/>
        </w:rPr>
        <w:t>Украинская хата – это чаще всего именно </w:t>
      </w:r>
      <w:r w:rsidRPr="00E71993">
        <w:rPr>
          <w:rStyle w:val="a4"/>
          <w:sz w:val="24"/>
        </w:rPr>
        <w:t>мазанка</w:t>
      </w:r>
      <w:r w:rsidRPr="00E71993">
        <w:rPr>
          <w:sz w:val="24"/>
        </w:rPr>
        <w:t xml:space="preserve">. Такой тип жилища представлен на всей территории Украины, а также в южных областях России. И связано это опять же с </w:t>
      </w:r>
      <w:r w:rsidRPr="00E71993">
        <w:rPr>
          <w:sz w:val="24"/>
        </w:rPr>
        <w:lastRenderedPageBreak/>
        <w:t>природными условиями. Ведь, чтобы построить русскую избу нужно много брёвен и других материалов из дерева.</w:t>
      </w:r>
    </w:p>
    <w:p w:rsidR="00B5221D" w:rsidRPr="00E71993" w:rsidRDefault="00B5221D" w:rsidP="00B5221D">
      <w:pPr>
        <w:pStyle w:val="a3"/>
        <w:rPr>
          <w:sz w:val="24"/>
        </w:rPr>
      </w:pPr>
      <w:r w:rsidRPr="00E71993">
        <w:rPr>
          <w:sz w:val="24"/>
        </w:rPr>
        <w:t>Стены украинской мазанки возводили из сплетённых веток, кирпича – сырца, или в лучшем случае, из половинок бревна.</w:t>
      </w:r>
    </w:p>
    <w:p w:rsidR="00B5221D" w:rsidRDefault="00B5221D" w:rsidP="00B5221D">
      <w:pPr>
        <w:pStyle w:val="a3"/>
        <w:rPr>
          <w:sz w:val="24"/>
        </w:rPr>
      </w:pPr>
      <w:r w:rsidRPr="00E71993">
        <w:rPr>
          <w:sz w:val="24"/>
        </w:rPr>
        <w:t>      Затем всё это обмазывалось (отсюда и название – мазанка) глиной, или смесью глины с соломой, навозом или другим наполнителем. И в заключение строительства стены белились известью или, что чаще – мелом. И то и другое было белого цвета, поэтому стены и снаружи и внутри были белыми.</w:t>
      </w:r>
    </w:p>
    <w:p w:rsidR="00B5221D" w:rsidRDefault="00B5221D" w:rsidP="00B5221D">
      <w:pPr>
        <w:pStyle w:val="a3"/>
        <w:jc w:val="center"/>
        <w:rPr>
          <w:b/>
          <w:sz w:val="32"/>
        </w:rPr>
      </w:pPr>
      <w:r w:rsidRPr="00E71993">
        <w:rPr>
          <w:b/>
          <w:sz w:val="32"/>
        </w:rPr>
        <w:t>Юрта</w:t>
      </w:r>
    </w:p>
    <w:p w:rsidR="00B5221D" w:rsidRDefault="00B5221D" w:rsidP="00B5221D">
      <w:pPr>
        <w:pStyle w:val="a3"/>
        <w:rPr>
          <w:sz w:val="24"/>
        </w:rPr>
      </w:pPr>
      <w:r w:rsidRPr="00E71993">
        <w:rPr>
          <w:sz w:val="24"/>
        </w:rPr>
        <w:t>Юрта полностью удовлетворяет потребностям кочевника в силу своего удобства и практичности. Она быстро собирается и легко разбирается силами одной семьи в течение одного часа. Она легко перевозится на верблюдах, лошадях или автомашине, её войлочное покрытие не пропускает дождь, ветер и холод. Отверстие на вершине купола служит для дневного освещения и позволяет пользоваться </w:t>
      </w:r>
      <w:hyperlink r:id="rId7" w:tooltip="Очаг" w:history="1">
        <w:r w:rsidRPr="00E71993">
          <w:rPr>
            <w:rStyle w:val="a5"/>
            <w:sz w:val="24"/>
          </w:rPr>
          <w:t>очагом</w:t>
        </w:r>
      </w:hyperlink>
      <w:r w:rsidRPr="00E71993">
        <w:rPr>
          <w:sz w:val="24"/>
        </w:rPr>
        <w:t xml:space="preserve">. Основные части юрты: </w:t>
      </w:r>
      <w:proofErr w:type="spellStart"/>
      <w:r w:rsidRPr="00E71993">
        <w:rPr>
          <w:sz w:val="24"/>
        </w:rPr>
        <w:t>кереге</w:t>
      </w:r>
      <w:proofErr w:type="spellEnd"/>
      <w:r w:rsidRPr="00E71993">
        <w:rPr>
          <w:sz w:val="24"/>
        </w:rPr>
        <w:t xml:space="preserve">/канат (решетчатые складные стенки), </w:t>
      </w:r>
      <w:proofErr w:type="spellStart"/>
      <w:r w:rsidRPr="00E71993">
        <w:rPr>
          <w:sz w:val="24"/>
        </w:rPr>
        <w:t>уук</w:t>
      </w:r>
      <w:proofErr w:type="spellEnd"/>
      <w:r w:rsidRPr="00E71993">
        <w:rPr>
          <w:sz w:val="24"/>
        </w:rPr>
        <w:t>/</w:t>
      </w:r>
      <w:proofErr w:type="spellStart"/>
      <w:r w:rsidRPr="00E71993">
        <w:rPr>
          <w:sz w:val="24"/>
        </w:rPr>
        <w:t>уык</w:t>
      </w:r>
      <w:proofErr w:type="spellEnd"/>
      <w:r w:rsidRPr="00E71993">
        <w:rPr>
          <w:sz w:val="24"/>
        </w:rPr>
        <w:t xml:space="preserve"> (жерди, составляющие купол), </w:t>
      </w:r>
      <w:proofErr w:type="spellStart"/>
      <w:r w:rsidRPr="00E71993">
        <w:rPr>
          <w:sz w:val="24"/>
        </w:rPr>
        <w:t>тюндюк</w:t>
      </w:r>
      <w:proofErr w:type="spellEnd"/>
      <w:r w:rsidRPr="00E71993">
        <w:rPr>
          <w:sz w:val="24"/>
        </w:rPr>
        <w:t>/</w:t>
      </w:r>
      <w:proofErr w:type="spellStart"/>
      <w:r w:rsidRPr="00E71993">
        <w:rPr>
          <w:sz w:val="24"/>
        </w:rPr>
        <w:t>шанырак</w:t>
      </w:r>
      <w:proofErr w:type="spellEnd"/>
      <w:r w:rsidRPr="00E71993">
        <w:rPr>
          <w:sz w:val="24"/>
        </w:rPr>
        <w:t xml:space="preserve"> (круг на вершине купола, скрепляющий жерди), </w:t>
      </w:r>
      <w:proofErr w:type="spellStart"/>
      <w:r w:rsidRPr="00E71993">
        <w:rPr>
          <w:sz w:val="24"/>
        </w:rPr>
        <w:fldChar w:fldCharType="begin"/>
      </w:r>
      <w:r w:rsidRPr="00E71993">
        <w:rPr>
          <w:sz w:val="24"/>
        </w:rPr>
        <w:instrText xml:space="preserve"> HYPERLINK "https://ru.wikipedia.org/wiki/%D0%95%D1%80%D0%B3%D0%B5%D0%BD%D0%B5%D0%BA" \o "Ергенек" </w:instrText>
      </w:r>
      <w:r w:rsidRPr="00E71993">
        <w:rPr>
          <w:sz w:val="24"/>
        </w:rPr>
        <w:fldChar w:fldCharType="separate"/>
      </w:r>
      <w:r w:rsidRPr="00E71993">
        <w:rPr>
          <w:rStyle w:val="a5"/>
          <w:sz w:val="24"/>
        </w:rPr>
        <w:t>ергенек</w:t>
      </w:r>
      <w:proofErr w:type="spellEnd"/>
      <w:r w:rsidRPr="00E71993">
        <w:rPr>
          <w:sz w:val="24"/>
        </w:rPr>
        <w:fldChar w:fldCharType="end"/>
      </w:r>
      <w:r w:rsidRPr="00E71993">
        <w:rPr>
          <w:sz w:val="24"/>
        </w:rPr>
        <w:t> (дверца входа), кошма, покрывающая все сооружение. </w:t>
      </w:r>
    </w:p>
    <w:p w:rsidR="00B5221D" w:rsidRDefault="00B5221D" w:rsidP="00B5221D">
      <w:pPr>
        <w:pStyle w:val="a3"/>
        <w:jc w:val="center"/>
        <w:rPr>
          <w:b/>
          <w:sz w:val="32"/>
        </w:rPr>
      </w:pPr>
      <w:r w:rsidRPr="00E71993">
        <w:rPr>
          <w:b/>
          <w:sz w:val="32"/>
        </w:rPr>
        <w:t>Вигвам</w:t>
      </w:r>
    </w:p>
    <w:p w:rsidR="00B5221D" w:rsidRDefault="00B5221D" w:rsidP="00B5221D">
      <w:pPr>
        <w:pStyle w:val="a3"/>
        <w:rPr>
          <w:sz w:val="24"/>
        </w:rPr>
      </w:pPr>
      <w:proofErr w:type="spellStart"/>
      <w:proofErr w:type="gramStart"/>
      <w:r w:rsidRPr="00E71993">
        <w:rPr>
          <w:sz w:val="24"/>
        </w:rPr>
        <w:t>Вигва́м</w:t>
      </w:r>
      <w:proofErr w:type="spellEnd"/>
      <w:proofErr w:type="gramEnd"/>
      <w:r w:rsidRPr="00E71993">
        <w:rPr>
          <w:sz w:val="24"/>
        </w:rPr>
        <w:t> — переносное и стационарное жилище лесных </w:t>
      </w:r>
      <w:hyperlink r:id="rId8" w:tooltip="Индейцы" w:history="1">
        <w:r w:rsidRPr="00E71993">
          <w:rPr>
            <w:rStyle w:val="a5"/>
            <w:sz w:val="24"/>
          </w:rPr>
          <w:t>индейцев</w:t>
        </w:r>
      </w:hyperlink>
      <w:r w:rsidRPr="00E71993">
        <w:rPr>
          <w:sz w:val="24"/>
        </w:rPr>
        <w:t> севера и северо-востока </w:t>
      </w:r>
      <w:hyperlink r:id="rId9" w:tooltip="Северная Америка" w:history="1">
        <w:r w:rsidRPr="00E71993">
          <w:rPr>
            <w:rStyle w:val="a5"/>
            <w:sz w:val="24"/>
          </w:rPr>
          <w:t>Северной Америки</w:t>
        </w:r>
      </w:hyperlink>
      <w:r w:rsidRPr="00E71993">
        <w:rPr>
          <w:sz w:val="24"/>
        </w:rPr>
        <w:t>. Чаще это небольшой шалаш высотой 2,5—3 метра, куполообразной или конусной (</w:t>
      </w:r>
      <w:proofErr w:type="spellStart"/>
      <w:r w:rsidRPr="00E71993">
        <w:rPr>
          <w:sz w:val="24"/>
        </w:rPr>
        <w:fldChar w:fldCharType="begin"/>
      </w:r>
      <w:r w:rsidRPr="00E71993">
        <w:rPr>
          <w:sz w:val="24"/>
        </w:rPr>
        <w:instrText xml:space="preserve"> HYPERLINK "https://ru.wikipedia.org/wiki/%D0%A2%D0%B8%D0%BF%D0%B8" \o "Типи" </w:instrText>
      </w:r>
      <w:r w:rsidRPr="00E71993">
        <w:rPr>
          <w:sz w:val="24"/>
        </w:rPr>
        <w:fldChar w:fldCharType="separate"/>
      </w:r>
      <w:r>
        <w:rPr>
          <w:rStyle w:val="a5"/>
          <w:sz w:val="24"/>
        </w:rPr>
        <w:t>типо</w:t>
      </w:r>
      <w:r w:rsidRPr="00E71993">
        <w:rPr>
          <w:rStyle w:val="a5"/>
          <w:sz w:val="24"/>
        </w:rPr>
        <w:t>подобной</w:t>
      </w:r>
      <w:proofErr w:type="spellEnd"/>
      <w:r w:rsidRPr="00E71993">
        <w:rPr>
          <w:sz w:val="24"/>
        </w:rPr>
        <w:fldChar w:fldCharType="end"/>
      </w:r>
      <w:r w:rsidRPr="00E71993">
        <w:rPr>
          <w:sz w:val="24"/>
        </w:rPr>
        <w:t>) формы. В вигвамах могло проживать от 3</w:t>
      </w:r>
      <w:r>
        <w:rPr>
          <w:sz w:val="24"/>
        </w:rPr>
        <w:t>—8 до 10—12 человек. В больших </w:t>
      </w:r>
      <w:r w:rsidRPr="00E71993">
        <w:rPr>
          <w:sz w:val="24"/>
        </w:rPr>
        <w:t xml:space="preserve"> до 25—30 человек. В настоящее время вигвамы чаще используются как традиционные обрядовые помещения или коптильни. Название «вигвам», как наиболее известное, часто переносят на жилища конической формы индейцев</w:t>
      </w:r>
      <w:r>
        <w:rPr>
          <w:sz w:val="24"/>
        </w:rPr>
        <w:t>.</w:t>
      </w:r>
    </w:p>
    <w:p w:rsidR="00B5221D" w:rsidRDefault="00B5221D" w:rsidP="00B5221D">
      <w:pPr>
        <w:pStyle w:val="a3"/>
        <w:jc w:val="center"/>
        <w:rPr>
          <w:b/>
          <w:sz w:val="32"/>
        </w:rPr>
      </w:pPr>
      <w:r w:rsidRPr="00E71993">
        <w:rPr>
          <w:b/>
          <w:sz w:val="32"/>
        </w:rPr>
        <w:t>Иглу</w:t>
      </w:r>
    </w:p>
    <w:p w:rsidR="00B5221D" w:rsidRPr="00E71993" w:rsidRDefault="00B5221D" w:rsidP="00B5221D">
      <w:pPr>
        <w:pStyle w:val="a3"/>
        <w:rPr>
          <w:sz w:val="24"/>
        </w:rPr>
      </w:pPr>
      <w:r w:rsidRPr="00E71993">
        <w:rPr>
          <w:sz w:val="24"/>
        </w:rPr>
        <w:t xml:space="preserve">Иглу - это типичное для эскимосов место жительства. Данный тип строения </w:t>
      </w:r>
      <w:proofErr w:type="gramStart"/>
      <w:r w:rsidRPr="00E71993">
        <w:rPr>
          <w:sz w:val="24"/>
        </w:rPr>
        <w:t>представляет из себя</w:t>
      </w:r>
      <w:proofErr w:type="gramEnd"/>
      <w:r w:rsidRPr="00E71993">
        <w:rPr>
          <w:sz w:val="24"/>
        </w:rPr>
        <w:t xml:space="preserve"> постройку, которая имеет куполообразную форму. Диаметр жилища составляет 3-4 метра, а высота его - примерно 2 метра. Строятся иглу, как правило, из ледяных блоков или же уплотненных при помощи ветра блоков из снега.</w:t>
      </w:r>
    </w:p>
    <w:p w:rsidR="00B5221D" w:rsidRDefault="00B5221D" w:rsidP="00B5221D">
      <w:pPr>
        <w:pStyle w:val="a3"/>
        <w:rPr>
          <w:sz w:val="32"/>
        </w:rPr>
      </w:pPr>
    </w:p>
    <w:p w:rsidR="00B5221D" w:rsidRDefault="00B5221D" w:rsidP="00B5221D">
      <w:pPr>
        <w:pStyle w:val="a3"/>
        <w:rPr>
          <w:sz w:val="32"/>
        </w:rPr>
      </w:pPr>
    </w:p>
    <w:p w:rsidR="008E63C3" w:rsidRDefault="008E63C3">
      <w:bookmarkStart w:id="0" w:name="_GoBack"/>
      <w:bookmarkEnd w:id="0"/>
    </w:p>
    <w:sectPr w:rsidR="008E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0"/>
    <w:rsid w:val="008E63C3"/>
    <w:rsid w:val="00B01F80"/>
    <w:rsid w:val="00B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1D"/>
    <w:pPr>
      <w:spacing w:after="0" w:line="240" w:lineRule="auto"/>
    </w:pPr>
  </w:style>
  <w:style w:type="character" w:styleId="a4">
    <w:name w:val="Emphasis"/>
    <w:basedOn w:val="a0"/>
    <w:uiPriority w:val="20"/>
    <w:qFormat/>
    <w:rsid w:val="00B5221D"/>
    <w:rPr>
      <w:i/>
      <w:iCs/>
    </w:rPr>
  </w:style>
  <w:style w:type="character" w:styleId="a5">
    <w:name w:val="Hyperlink"/>
    <w:basedOn w:val="a0"/>
    <w:uiPriority w:val="99"/>
    <w:semiHidden/>
    <w:unhideWhenUsed/>
    <w:rsid w:val="00B522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1D"/>
    <w:pPr>
      <w:spacing w:after="0" w:line="240" w:lineRule="auto"/>
    </w:pPr>
  </w:style>
  <w:style w:type="character" w:styleId="a4">
    <w:name w:val="Emphasis"/>
    <w:basedOn w:val="a0"/>
    <w:uiPriority w:val="20"/>
    <w:qFormat/>
    <w:rsid w:val="00B5221D"/>
    <w:rPr>
      <w:i/>
      <w:iCs/>
    </w:rPr>
  </w:style>
  <w:style w:type="character" w:styleId="a5">
    <w:name w:val="Hyperlink"/>
    <w:basedOn w:val="a0"/>
    <w:uiPriority w:val="99"/>
    <w:semiHidden/>
    <w:unhideWhenUsed/>
    <w:rsid w:val="00B522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5%D0%B9%D1%86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7%D0%B0%D0%B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D%D0%B0%D1%8F_%D0%90%D0%BC%D0%B5%D1%80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2020-04-09T09:50:00Z</dcterms:created>
  <dcterms:modified xsi:type="dcterms:W3CDTF">2020-04-09T09:50:00Z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192802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