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83E57">
        <w:rPr>
          <w:b/>
          <w:color w:val="111111"/>
          <w:sz w:val="28"/>
          <w:szCs w:val="28"/>
        </w:rPr>
        <w:t>Список худ/произведений о весне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 xml:space="preserve">Н. Некрасов «Дедушка </w:t>
      </w:r>
      <w:proofErr w:type="spellStart"/>
      <w:r w:rsidRPr="00483E57">
        <w:rPr>
          <w:color w:val="111111"/>
          <w:sz w:val="28"/>
          <w:szCs w:val="28"/>
        </w:rPr>
        <w:t>Мазай</w:t>
      </w:r>
      <w:proofErr w:type="spellEnd"/>
      <w:r w:rsidRPr="00483E57">
        <w:rPr>
          <w:color w:val="111111"/>
          <w:sz w:val="28"/>
          <w:szCs w:val="28"/>
        </w:rPr>
        <w:t xml:space="preserve"> и зайцы».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И. Тютчев «Зима недаром злится»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С. Маршак «Круглый год»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 xml:space="preserve">Г. </w:t>
      </w:r>
      <w:proofErr w:type="spellStart"/>
      <w:r w:rsidRPr="00483E57">
        <w:rPr>
          <w:color w:val="111111"/>
          <w:sz w:val="28"/>
          <w:szCs w:val="28"/>
        </w:rPr>
        <w:t>Скребицкий</w:t>
      </w:r>
      <w:proofErr w:type="spellEnd"/>
      <w:r w:rsidRPr="00483E57">
        <w:rPr>
          <w:color w:val="111111"/>
          <w:sz w:val="28"/>
          <w:szCs w:val="28"/>
        </w:rPr>
        <w:t xml:space="preserve"> «Апрель», «Март».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В. Бианки «Три весны», «Апрель»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И. Соколов-Микитов Ранней весной», «Лесные картинки», «Весна в лесу»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М. Пришвин «Весна в лесу», «Какого цвета весна?», «Деревья в плену»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Н. Сладков «Медведь и солнце», «Весенние ручьи», «Любитель цветов», «Бегство цветов»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В. Стюарт «Подснежник»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И. Лопухина «Помощница»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Г. Арманд - Ткаченко «Начало весны»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П. Радимов «Март»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 xml:space="preserve">Н. </w:t>
      </w:r>
      <w:proofErr w:type="spellStart"/>
      <w:r w:rsidRPr="00483E57">
        <w:rPr>
          <w:color w:val="111111"/>
          <w:sz w:val="28"/>
          <w:szCs w:val="28"/>
        </w:rPr>
        <w:t>Плавиновщиков</w:t>
      </w:r>
      <w:proofErr w:type="spellEnd"/>
      <w:r w:rsidRPr="00483E57">
        <w:rPr>
          <w:color w:val="111111"/>
          <w:sz w:val="28"/>
          <w:szCs w:val="28"/>
        </w:rPr>
        <w:t xml:space="preserve"> «Капель, проталины»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 xml:space="preserve">О. </w:t>
      </w:r>
      <w:proofErr w:type="spellStart"/>
      <w:r w:rsidRPr="00483E57">
        <w:rPr>
          <w:color w:val="111111"/>
          <w:sz w:val="28"/>
          <w:szCs w:val="28"/>
        </w:rPr>
        <w:t>Высотская</w:t>
      </w:r>
      <w:proofErr w:type="spellEnd"/>
      <w:r w:rsidRPr="00483E57">
        <w:rPr>
          <w:color w:val="111111"/>
          <w:sz w:val="28"/>
          <w:szCs w:val="28"/>
        </w:rPr>
        <w:t xml:space="preserve"> «Разговор с весной», «Мимоза»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«Двенадцать месяцев» (славянская сказка)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сказка «Весенняя песенка»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 xml:space="preserve">Э. </w:t>
      </w:r>
      <w:proofErr w:type="spellStart"/>
      <w:r w:rsidRPr="00483E57">
        <w:rPr>
          <w:color w:val="111111"/>
          <w:sz w:val="28"/>
          <w:szCs w:val="28"/>
        </w:rPr>
        <w:t>Шим</w:t>
      </w:r>
      <w:proofErr w:type="spellEnd"/>
      <w:r w:rsidRPr="00483E57">
        <w:rPr>
          <w:color w:val="111111"/>
          <w:sz w:val="28"/>
          <w:szCs w:val="28"/>
        </w:rPr>
        <w:t xml:space="preserve"> «Камень, ручей, сосулька и солнце»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 xml:space="preserve">И. </w:t>
      </w:r>
      <w:proofErr w:type="spellStart"/>
      <w:r w:rsidRPr="00483E57">
        <w:rPr>
          <w:color w:val="111111"/>
          <w:sz w:val="28"/>
          <w:szCs w:val="28"/>
        </w:rPr>
        <w:t>Токмакова</w:t>
      </w:r>
      <w:proofErr w:type="spellEnd"/>
      <w:r w:rsidRPr="00483E57">
        <w:rPr>
          <w:color w:val="111111"/>
          <w:sz w:val="28"/>
          <w:szCs w:val="28"/>
        </w:rPr>
        <w:t xml:space="preserve"> «Весна»</w:t>
      </w:r>
    </w:p>
    <w:p w:rsidR="00483E57" w:rsidRPr="00483E57" w:rsidRDefault="00483E57" w:rsidP="00483E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3E57">
        <w:rPr>
          <w:color w:val="111111"/>
          <w:sz w:val="28"/>
          <w:szCs w:val="28"/>
        </w:rPr>
        <w:t>В. Бианки Как звери и птицы весну встречают»</w:t>
      </w:r>
    </w:p>
    <w:p w:rsidR="00483E57" w:rsidRPr="00483E57" w:rsidRDefault="00483E57" w:rsidP="005E1D60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E1D60" w:rsidRPr="00483E57" w:rsidRDefault="005E1D60" w:rsidP="005E1D60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Стихи о весне русских поэтов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1D60" w:rsidRPr="00483E57" w:rsidRDefault="005E1D60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Весна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Зима недаром злится,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Прошла её пора —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Весна в окно стучится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гонит со двора.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 всё засуетилось,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Всё нудит зиму вон,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жаворонки в небе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 подняли трезвон.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Зима ещё хлопочет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Весну ворчит.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 ей в глаза хохочет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пуще лишь шумит…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Взбесилась ведьма злая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снегу </w:t>
      </w:r>
      <w:proofErr w:type="spell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захватя</w:t>
      </w:r>
      <w:proofErr w:type="spell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Пустила, убегая,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прекрасное дитя.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Весне и горя мало: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Умылася</w:t>
      </w:r>
      <w:proofErr w:type="spell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снегу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лишь румяней стала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Наперекор врагу.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Федор Тютчев</w:t>
      </w:r>
    </w:p>
    <w:p w:rsidR="00B83DD3" w:rsidRPr="00483E57" w:rsidRDefault="00B83DD3" w:rsidP="005E1D60">
      <w:pPr>
        <w:rPr>
          <w:rFonts w:ascii="Times New Roman" w:hAnsi="Times New Roman" w:cs="Times New Roman"/>
          <w:sz w:val="28"/>
          <w:szCs w:val="28"/>
        </w:rPr>
      </w:pPr>
    </w:p>
    <w:p w:rsidR="005E1D60" w:rsidRPr="00483E57" w:rsidRDefault="005E1D60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Весенняя гроза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Люблю грозу в начале мая,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Когда весенний, первый гром,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Как бы </w:t>
      </w:r>
      <w:proofErr w:type="spell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резвяся</w:t>
      </w:r>
      <w:proofErr w:type="spell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играя,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Грохочет в небе голубом.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Гремят раскаты молодые!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Вот дождик брызнул, пыль летит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овисли перлы дождевые,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солнце нити золотит…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горы бежит поток проворный,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лесу не молкнет птичий гам,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гам лесной, и шум нагорный —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 вторит весело громам…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Федор Тютчев</w:t>
      </w:r>
    </w:p>
    <w:p w:rsidR="005E1D60" w:rsidRPr="00483E57" w:rsidRDefault="00E028C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5" style="width:0;height:1.5pt" o:hrstd="t" o:hr="t" fillcolor="#a0a0a0" stroked="f"/>
        </w:pict>
      </w:r>
    </w:p>
    <w:p w:rsidR="005E1D60" w:rsidRPr="00483E57" w:rsidRDefault="005E1D60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Уж тает снег, бегут ручьи…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 тает снег, бегут ручьи,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окно повеяло весною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асвищут скоро соловьи,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лес оденется листвою!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Чиста небесная лазурь,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Теплей и ярче солнце стало,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Пора метелей злых и бурь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пять надолго миновала…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Алексей Плещеев</w:t>
      </w:r>
    </w:p>
    <w:p w:rsidR="005E1D60" w:rsidRPr="00483E57" w:rsidRDefault="00E028C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6" style="width:0;height:1.5pt" o:hrstd="t" o:hr="t" fillcolor="#a0a0a0" stroked="f"/>
        </w:pic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Гонимы вешними лучами,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окрестных гор уже снега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бежали мутными ручьями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потопленные луга.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Улыбкой ясною природа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квозь сон встречает утро года;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Синея блещут небеса.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Еще прозрачные, леса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 будто пухом зеленеют.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Пчела за данью полевой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етит из кельи восковой.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Долины сохнут и пестреют;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Стада шумят, и соловей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 пел в безмолвии ночей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А.С. Пушкин</w:t>
      </w:r>
    </w:p>
    <w:p w:rsidR="005E1D60" w:rsidRPr="00483E57" w:rsidRDefault="00E028C0" w:rsidP="00CB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7" style="width:0;height:1.5pt" o:hrstd="t" o:hr="t" fillcolor="#a0a0a0" stroked="f"/>
        </w:pict>
      </w:r>
      <w:r w:rsidR="005E1D60"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="005E1D60"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После половодья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Прошли дожди, апрель теплеет,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Всю ночь — туман, а поутру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Весенний воздух точно млеет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мягкой дымкою синеет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далёких просеках в бору.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тихо дремлет бор зелёный,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в серебре лесных озёр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щё стройней его колонны,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Ещё свежее сосен кроны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нежных лиственниц узор!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Иван Бунин</w:t>
      </w:r>
    </w:p>
    <w:p w:rsidR="005E1D60" w:rsidRPr="00483E57" w:rsidRDefault="00E028C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8" style="width:0;height:1.5pt" o:hrstd="t" o:hr="t" fillcolor="#a0a0a0" stroked="f"/>
        </w:pic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1D60" w:rsidRPr="00483E57" w:rsidRDefault="005E1D60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Травка зеленеет, солнышко блестит…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Травка зеленеет,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Солнышко блестит;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Ласточка с весною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сени к нам летит.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нею солнце краше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весна милей…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Прощебечь</w:t>
      </w:r>
      <w:proofErr w:type="spell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дороги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Нам привет скорей!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Дам тебе я зерен,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ты песню спой,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из стран далеких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ринесла с собой…</w:t>
      </w:r>
    </w:p>
    <w:p w:rsidR="000444E6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Алексей Плещеев</w:t>
      </w:r>
    </w:p>
    <w:p w:rsidR="00CB1CA2" w:rsidRPr="00483E57" w:rsidRDefault="00CB1CA2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5E1D60" w:rsidRPr="00483E57" w:rsidRDefault="005E1D60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Черёмуха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Черёмуха душистая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весною расцвела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ветки золотистые,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кудри, завила.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Кругом роса медвяная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ползает по коре,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Под нею зелень пряная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Сияет в серебре.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рядом, у проталинки,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траве, между корней,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Бежит, струится маленький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Серебряный ручей.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Черёмуха душистая,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Развесившись, стоит,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зелень золотистая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солнышке горит.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Ручей волной гремучею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 ветки обдает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вкрадчиво под кручею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Ей песенки поет.</w:t>
      </w:r>
    </w:p>
    <w:p w:rsidR="00CB1CA2" w:rsidRPr="00483E57" w:rsidRDefault="005E1D60" w:rsidP="00CB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Сергей </w:t>
      </w:r>
      <w:bookmarkStart w:id="0" w:name="_GoBack"/>
      <w:bookmarkEnd w:id="0"/>
      <w:r w:rsidR="00CB1CA2"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Есенин</w:t>
      </w:r>
    </w:p>
    <w:p w:rsidR="00CB1CA2" w:rsidRPr="00483E57" w:rsidRDefault="00E028C0" w:rsidP="00CB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29" style="width:0;height:1.5pt" o:hrstd="t" o:hr="t" fillcolor="#a0a0a0" stroked="f"/>
        </w:pic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Уходи, Зима седая!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Уж красавицы Весны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Колесница золотая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чится с горней вышины!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Старой спорить ли, тщедушной,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ней — царицею цветов,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целой армией воздушной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Благовонных ветерков!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что шума, что гуденья,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Теплых ливней и лучей,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И </w:t>
      </w:r>
      <w:proofErr w:type="spell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чиликанья</w:t>
      </w:r>
      <w:proofErr w:type="spell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пенья!..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Уходи себе скорей!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 нее не лук, не стрелы,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Улыбнулась лишь — и ты,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Подобрав свой саван белый,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Поползла в овраг, в кусты!..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 найдут и по оврагам!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Вон — уж пчел рои шумят,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летит победным флагом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Пестрых бабочек отряд!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Аполлон Майков</w:t>
      </w:r>
    </w:p>
    <w:p w:rsidR="005E1D60" w:rsidRPr="00483E57" w:rsidRDefault="00E028C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rect id="_x0000_i1030" style="width:0;height:1.5pt" o:hrstd="t" o:hr="t" fillcolor="#a0a0a0" stroked="f"/>
        </w:pict>
      </w:r>
    </w:p>
    <w:p w:rsidR="00CB1CA2" w:rsidRPr="00483E57" w:rsidRDefault="00CB1CA2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</w:pPr>
    </w:p>
    <w:p w:rsidR="00CB1CA2" w:rsidRPr="00483E57" w:rsidRDefault="00CB1CA2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</w:pPr>
    </w:p>
    <w:p w:rsidR="005E1D60" w:rsidRPr="00483E57" w:rsidRDefault="005E1D60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Весенние воды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 в полях белеет снег,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воды уж весной шумят —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Бегут и будят сонный брег,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Бегут и блещут и гласят —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гласят во все концы: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«Весна идет, весна идет!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молодой весны гонцы,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Она нас выслала вперед».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Весна идет, весна идет!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тихих, теплых майских дней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Румяный, светлый хоровод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олпится весело за ней!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Федор Тютчев</w:t>
      </w:r>
    </w:p>
    <w:p w:rsidR="00CB1CA2" w:rsidRPr="00483E57" w:rsidRDefault="00CB1CA2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</w:pP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1D60" w:rsidRPr="00483E57" w:rsidRDefault="005E1D60" w:rsidP="005E1D6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Апрель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Апрель! Апрель!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дворе звенит капель.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 полям бегут ручьи,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дорогах лужи.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Скоро выйдут муравьи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осле зимней стужи.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Пробирается медведь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квозь густой валежник.</w:t>
      </w:r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Стали птицы песни петь</w:t>
      </w:r>
      <w:proofErr w:type="gramStart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483E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расцвел подснежник.</w:t>
      </w:r>
    </w:p>
    <w:p w:rsidR="005E1D60" w:rsidRPr="00483E57" w:rsidRDefault="005E1D60" w:rsidP="005E1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3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Самуил Маршак</w:t>
      </w:r>
    </w:p>
    <w:p w:rsidR="005E1D60" w:rsidRPr="00483E57" w:rsidRDefault="005E1D60" w:rsidP="005E1D60">
      <w:pPr>
        <w:rPr>
          <w:rFonts w:ascii="Times New Roman" w:hAnsi="Times New Roman" w:cs="Times New Roman"/>
          <w:sz w:val="28"/>
          <w:szCs w:val="28"/>
        </w:rPr>
      </w:pPr>
    </w:p>
    <w:p w:rsidR="00483E57" w:rsidRPr="00483E57" w:rsidRDefault="00483E57" w:rsidP="005E1D60">
      <w:pPr>
        <w:rPr>
          <w:rFonts w:ascii="Times New Roman" w:hAnsi="Times New Roman" w:cs="Times New Roman"/>
          <w:sz w:val="28"/>
          <w:szCs w:val="28"/>
        </w:rPr>
      </w:pPr>
    </w:p>
    <w:sectPr w:rsidR="00483E57" w:rsidRPr="00483E57" w:rsidSect="00E0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D60"/>
    <w:rsid w:val="000444E6"/>
    <w:rsid w:val="00483E57"/>
    <w:rsid w:val="005E1D60"/>
    <w:rsid w:val="00B83DD3"/>
    <w:rsid w:val="00CB1CA2"/>
    <w:rsid w:val="00E0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2020-04-15T12:28:00Z</dcterms:created>
  <dcterms:modified xsi:type="dcterms:W3CDTF">2020-04-15T12:28:00Z</dcterms:modified>
</cp:coreProperties>
</file>