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483E57">
        <w:rPr>
          <w:b/>
          <w:color w:val="111111"/>
          <w:sz w:val="28"/>
          <w:szCs w:val="28"/>
        </w:rPr>
        <w:t>Список худ/произведений о весне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 xml:space="preserve">Н. Некрасов «Дедушка </w:t>
      </w:r>
      <w:proofErr w:type="spellStart"/>
      <w:r w:rsidRPr="00483E57">
        <w:rPr>
          <w:color w:val="111111"/>
          <w:sz w:val="28"/>
          <w:szCs w:val="28"/>
        </w:rPr>
        <w:t>Мазай</w:t>
      </w:r>
      <w:proofErr w:type="spellEnd"/>
      <w:r w:rsidRPr="00483E57">
        <w:rPr>
          <w:color w:val="111111"/>
          <w:sz w:val="28"/>
          <w:szCs w:val="28"/>
        </w:rPr>
        <w:t xml:space="preserve"> и зайцы».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>И. Тютчев «Зима недаром злится»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>С. Маршак «Круглый год»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 xml:space="preserve">Г. </w:t>
      </w:r>
      <w:proofErr w:type="spellStart"/>
      <w:r w:rsidRPr="00483E57">
        <w:rPr>
          <w:color w:val="111111"/>
          <w:sz w:val="28"/>
          <w:szCs w:val="28"/>
        </w:rPr>
        <w:t>Скребицкий</w:t>
      </w:r>
      <w:proofErr w:type="spellEnd"/>
      <w:r w:rsidRPr="00483E57">
        <w:rPr>
          <w:color w:val="111111"/>
          <w:sz w:val="28"/>
          <w:szCs w:val="28"/>
        </w:rPr>
        <w:t xml:space="preserve"> «Апрель», «Март».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>В. Бианки «Три весны», «Апрель»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>И. Соколов-Микитов Ранней весной», «Лесные картинки», «Весна в лесу»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>М. Пришвин «Весна в лесу», «Какого цвета весна?», «Деревья в плену»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>Н. Сладков «Медведь и солнце», «Весенние ручьи», «Любитель цветов», «Бегство цветов»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>В. Стюарт «Подснежник»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>И. Лопухина «Помощница»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>Г. Арманд - Ткаченко «Начало весны»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>П. Радимов «Март»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 xml:space="preserve">Н. </w:t>
      </w:r>
      <w:proofErr w:type="spellStart"/>
      <w:r w:rsidRPr="00483E57">
        <w:rPr>
          <w:color w:val="111111"/>
          <w:sz w:val="28"/>
          <w:szCs w:val="28"/>
        </w:rPr>
        <w:t>Плавиновщиков</w:t>
      </w:r>
      <w:proofErr w:type="spellEnd"/>
      <w:r w:rsidRPr="00483E57">
        <w:rPr>
          <w:color w:val="111111"/>
          <w:sz w:val="28"/>
          <w:szCs w:val="28"/>
        </w:rPr>
        <w:t xml:space="preserve"> «Капель, проталины»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 xml:space="preserve">О. </w:t>
      </w:r>
      <w:proofErr w:type="spellStart"/>
      <w:r w:rsidRPr="00483E57">
        <w:rPr>
          <w:color w:val="111111"/>
          <w:sz w:val="28"/>
          <w:szCs w:val="28"/>
        </w:rPr>
        <w:t>Высотская</w:t>
      </w:r>
      <w:proofErr w:type="spellEnd"/>
      <w:r w:rsidRPr="00483E57">
        <w:rPr>
          <w:color w:val="111111"/>
          <w:sz w:val="28"/>
          <w:szCs w:val="28"/>
        </w:rPr>
        <w:t xml:space="preserve"> «Разговор с весной», «Мимоза»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>«Двенадцать месяцев» (славянская сказка)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>сказка «Весенняя песенка»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 xml:space="preserve">Э. </w:t>
      </w:r>
      <w:proofErr w:type="spellStart"/>
      <w:r w:rsidRPr="00483E57">
        <w:rPr>
          <w:color w:val="111111"/>
          <w:sz w:val="28"/>
          <w:szCs w:val="28"/>
        </w:rPr>
        <w:t>Шим</w:t>
      </w:r>
      <w:proofErr w:type="spellEnd"/>
      <w:r w:rsidRPr="00483E57">
        <w:rPr>
          <w:color w:val="111111"/>
          <w:sz w:val="28"/>
          <w:szCs w:val="28"/>
        </w:rPr>
        <w:t xml:space="preserve"> «Камень, ручей, сосулька и солнце»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 xml:space="preserve">И. </w:t>
      </w:r>
      <w:proofErr w:type="spellStart"/>
      <w:r w:rsidRPr="00483E57">
        <w:rPr>
          <w:color w:val="111111"/>
          <w:sz w:val="28"/>
          <w:szCs w:val="28"/>
        </w:rPr>
        <w:t>Токмакова</w:t>
      </w:r>
      <w:proofErr w:type="spellEnd"/>
      <w:r w:rsidRPr="00483E57">
        <w:rPr>
          <w:color w:val="111111"/>
          <w:sz w:val="28"/>
          <w:szCs w:val="28"/>
        </w:rPr>
        <w:t xml:space="preserve"> «Весна»</w:t>
      </w:r>
    </w:p>
    <w:p w:rsidR="00483E57" w:rsidRPr="00483E57" w:rsidRDefault="00483E57" w:rsidP="00483E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E57">
        <w:rPr>
          <w:color w:val="111111"/>
          <w:sz w:val="28"/>
          <w:szCs w:val="28"/>
        </w:rPr>
        <w:t>В. Бианки Как звери и птицы весну встречают»</w:t>
      </w:r>
    </w:p>
    <w:p w:rsidR="00483E57" w:rsidRPr="00483E57" w:rsidRDefault="00483E57" w:rsidP="005E1D60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E1D60" w:rsidRPr="00483E57" w:rsidRDefault="005E1D60" w:rsidP="005E1D60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Стихи о весне русских поэтов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1D60" w:rsidRPr="00483E57" w:rsidRDefault="005E1D60" w:rsidP="005E1D60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Весна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Зима недаром злится,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Прошла её пора —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Весна в окно стучится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гонит со двора.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 всё засуетилось,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Всё нудит зиму вон,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жаворонки в небе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 подняли трезвон.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Зима ещё хлопочет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Весну ворчит.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 ей в глаза хохочет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пуще лишь шумит…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Взбесилась ведьма злая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снегу </w:t>
      </w:r>
      <w:proofErr w:type="spell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захватя</w:t>
      </w:r>
      <w:proofErr w:type="spell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Пустила, убегая,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прекрасное дитя.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Весне и горя мало: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Умылася</w:t>
      </w:r>
      <w:proofErr w:type="spell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снегу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лишь румяней стала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Наперекор врагу.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Федор Тютчев</w:t>
      </w:r>
    </w:p>
    <w:p w:rsidR="00B83DD3" w:rsidRPr="00483E57" w:rsidRDefault="00B83DD3" w:rsidP="005E1D60">
      <w:pPr>
        <w:rPr>
          <w:rFonts w:ascii="Times New Roman" w:hAnsi="Times New Roman" w:cs="Times New Roman"/>
          <w:sz w:val="28"/>
          <w:szCs w:val="28"/>
        </w:rPr>
      </w:pPr>
    </w:p>
    <w:p w:rsidR="005E1D60" w:rsidRPr="00483E57" w:rsidRDefault="005E1D60" w:rsidP="005E1D60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Весенняя гроза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Люблю грозу в начале мая,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Когда весенний, первый гром,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Как бы </w:t>
      </w:r>
      <w:proofErr w:type="spell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резвяся</w:t>
      </w:r>
      <w:proofErr w:type="spell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играя,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Грохочет в небе голубом.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Гремят раскаты молодые!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Вот дождик брызнул, пыль летит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овисли перлы дождевые,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солнце нити золотит…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горы бежит поток проворный,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лесу не молкнет птичий гам,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гам лесной, и шум нагорный —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 вторит весело громам…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Федор Тютчев</w:t>
      </w:r>
    </w:p>
    <w:p w:rsidR="005E1D60" w:rsidRPr="00483E57" w:rsidRDefault="00E028C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25" style="width:0;height:1.5pt" o:hrstd="t" o:hr="t" fillcolor="#a0a0a0" stroked="f"/>
        </w:pict>
      </w:r>
    </w:p>
    <w:p w:rsidR="005E1D60" w:rsidRPr="00483E57" w:rsidRDefault="005E1D60" w:rsidP="005E1D60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Уж тает снег, бегут ручьи…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Уж тает снег, бегут ручьи,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окно повеяло весною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асвищут скоро соловьи,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лес оденется листвою!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Чиста небесная лазурь,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Теплей и ярче солнце стало,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Пора метелей злых и бурь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пять надолго миновала…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Алексей Плещеев</w:t>
      </w:r>
    </w:p>
    <w:p w:rsidR="005E1D60" w:rsidRPr="00483E57" w:rsidRDefault="00E028C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26" style="width:0;height:1.5pt" o:hrstd="t" o:hr="t" fillcolor="#a0a0a0" stroked="f"/>
        </w:pic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Гонимы вешними лучами,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окрестных гор уже снега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бежали мутными ручьями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потопленные луга.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Улыбкой ясною природа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квозь сон встречает утро года;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Синея блещут небеса.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Еще прозрачные, леса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 будто пухом зеленеют.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Пчела за данью полевой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етит из кельи восковой.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Долины сохнут и пестреют;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Стада шумят, и соловей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 пел в безмолвии ночей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А.С. Пушкин</w:t>
      </w:r>
    </w:p>
    <w:p w:rsidR="005E1D60" w:rsidRPr="00483E57" w:rsidRDefault="00E028C0" w:rsidP="00CB1C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27" style="width:0;height:1.5pt" o:hrstd="t" o:hr="t" fillcolor="#a0a0a0" stroked="f"/>
        </w:pict>
      </w:r>
      <w:r w:rsidR="005E1D60" w:rsidRPr="00483E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="005E1D60" w:rsidRPr="00483E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После половодья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Прошли дожди, апрель теплеет,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Всю ночь — туман, а поутру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Весенний воздух точно млеет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мягкой дымкою синеет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далёких просеках в бору.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тихо дремлет бор зелёный,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 серебре лесных озёр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щё стройней его колонны,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Ещё свежее сосен кроны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нежных лиственниц узор!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Иван Бунин</w:t>
      </w:r>
    </w:p>
    <w:p w:rsidR="005E1D60" w:rsidRPr="00483E57" w:rsidRDefault="00E028C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28" style="width:0;height:1.5pt" o:hrstd="t" o:hr="t" fillcolor="#a0a0a0" stroked="f"/>
        </w:pic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1D60" w:rsidRPr="00483E57" w:rsidRDefault="005E1D60" w:rsidP="005E1D60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Травка зеленеет, солнышко блестит…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Травка зеленеет,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Солнышко блестит;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Ласточка с весною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сени к нам летит.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нею солнце краше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весна милей…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Прощебечь</w:t>
      </w:r>
      <w:proofErr w:type="spell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дороги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Нам привет скорей!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Дам тебе я зерен,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ты песню спой,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из стран далеких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ринесла с собой…</w:t>
      </w:r>
    </w:p>
    <w:p w:rsidR="000444E6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483E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Алексей Плещеев</w:t>
      </w:r>
    </w:p>
    <w:p w:rsidR="00CB1CA2" w:rsidRPr="00483E57" w:rsidRDefault="00CB1CA2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5E1D60" w:rsidRPr="00483E57" w:rsidRDefault="005E1D60" w:rsidP="005E1D60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Черёмуха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Черёмуха душистая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весною расцвела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ветки золотистые,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кудри, завила.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Кругом роса медвяная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ползает по коре,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Под нею зелень пряная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Сияет в серебре.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рядом, у проталинки,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траве, между корней,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Бежит, струится маленький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Серебряный ручей.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Черёмуха душистая,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Развесившись, стоит,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зелень золотистая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солнышке горит.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Ручей волной гремучею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 ветки обдает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вкрадчиво под кручею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Ей песенки поет.</w:t>
      </w:r>
    </w:p>
    <w:p w:rsidR="00CB1CA2" w:rsidRPr="00483E57" w:rsidRDefault="005E1D60" w:rsidP="00CB1C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Сергей </w:t>
      </w:r>
      <w:bookmarkStart w:id="0" w:name="_GoBack"/>
      <w:bookmarkEnd w:id="0"/>
      <w:r w:rsidR="00CB1CA2" w:rsidRPr="00483E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Есенин</w:t>
      </w:r>
    </w:p>
    <w:p w:rsidR="00CB1CA2" w:rsidRPr="00483E57" w:rsidRDefault="00E028C0" w:rsidP="00CB1C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29" style="width:0;height:1.5pt" o:hrstd="t" o:hr="t" fillcolor="#a0a0a0" stroked="f"/>
        </w:pic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Уходи, Зима седая!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Уж красавицы Весны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Колесница золотая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чится с горней вышины!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Старой спорить ли, тщедушной,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ней — царицею цветов,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целой армией воздушной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Благовонных ветерков!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что шума, что гуденья,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Теплых ливней и лучей,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И </w:t>
      </w:r>
      <w:proofErr w:type="spell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чиликанья</w:t>
      </w:r>
      <w:proofErr w:type="spell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 пенья!..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Уходи себе скорей!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нее не лук, не стрелы,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Улыбнулась лишь — и ты,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Подобрав свой саван белый,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Поползла в овраг, в кусты!..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 найдут и по оврагам!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Вон — уж пчел рои шумят,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летит победным флагом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Пестрых бабочек отряд!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Аполлон Майков</w:t>
      </w:r>
    </w:p>
    <w:p w:rsidR="005E1D60" w:rsidRPr="00483E57" w:rsidRDefault="00E028C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30" style="width:0;height:1.5pt" o:hrstd="t" o:hr="t" fillcolor="#a0a0a0" stroked="f"/>
        </w:pict>
      </w:r>
    </w:p>
    <w:p w:rsidR="00CB1CA2" w:rsidRPr="00483E57" w:rsidRDefault="00CB1CA2" w:rsidP="005E1D60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CB1CA2" w:rsidRPr="00483E57" w:rsidRDefault="00CB1CA2" w:rsidP="005E1D60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5E1D60" w:rsidRPr="00483E57" w:rsidRDefault="005E1D60" w:rsidP="005E1D60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Весенние воды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Еще в полях белеет снег,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воды уж весной шумят —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Бегут и будят сонный брег,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Бегут и блещут и гласят —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 гласят во все концы: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«Весна идет, весна идет!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Мы молодой весны гонцы,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Она нас выслала вперед».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Весна идет, весна идет!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тихих, теплых майских дней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Румяный, светлый хоровод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олпится весело за ней!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Федор Тютчев</w:t>
      </w:r>
    </w:p>
    <w:p w:rsidR="00CB1CA2" w:rsidRPr="00483E57" w:rsidRDefault="00CB1CA2" w:rsidP="005E1D60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1D60" w:rsidRPr="00483E57" w:rsidRDefault="005E1D60" w:rsidP="005E1D60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Апрель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Апрель! Апрель!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дворе звенит капель.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 полям бегут ручьи,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дорогах лужи.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Скоро выйдут муравьи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осле зимней стужи.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Пробирается медведь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квозь густой валежник.</w:t>
      </w:r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Стали птицы песни петь</w:t>
      </w:r>
      <w:proofErr w:type="gramStart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483E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расцвел подснежник.</w:t>
      </w:r>
    </w:p>
    <w:p w:rsidR="005E1D60" w:rsidRPr="00483E57" w:rsidRDefault="005E1D60" w:rsidP="005E1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3E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Самуил Маршак</w:t>
      </w:r>
    </w:p>
    <w:p w:rsidR="005E1D60" w:rsidRPr="00483E57" w:rsidRDefault="005E1D60" w:rsidP="005E1D60">
      <w:pPr>
        <w:rPr>
          <w:rFonts w:ascii="Times New Roman" w:hAnsi="Times New Roman" w:cs="Times New Roman"/>
          <w:sz w:val="28"/>
          <w:szCs w:val="28"/>
        </w:rPr>
      </w:pPr>
    </w:p>
    <w:p w:rsidR="00483E57" w:rsidRPr="00483E57" w:rsidRDefault="00483E57" w:rsidP="005E1D60">
      <w:pPr>
        <w:rPr>
          <w:rFonts w:ascii="Times New Roman" w:hAnsi="Times New Roman" w:cs="Times New Roman"/>
          <w:sz w:val="28"/>
          <w:szCs w:val="28"/>
        </w:rPr>
      </w:pPr>
    </w:p>
    <w:sectPr w:rsidR="00483E57" w:rsidRPr="00483E57" w:rsidSect="00E0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D60"/>
    <w:rsid w:val="000444E6"/>
    <w:rsid w:val="00483E57"/>
    <w:rsid w:val="005E1D60"/>
    <w:rsid w:val="00B83DD3"/>
    <w:rsid w:val="00CB1CA2"/>
    <w:rsid w:val="00E0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2020-04-15T12:28:00Z</dcterms:created>
  <dcterms:modified xsi:type="dcterms:W3CDTF">2020-04-15T12:28:00Z</dcterms:modified>
</cp:coreProperties>
</file>