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B7" w:rsidRDefault="00A75DB7" w:rsidP="00A75DB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A75DB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92232F" wp14:editId="455C8D9A">
            <wp:simplePos x="0" y="0"/>
            <wp:positionH relativeFrom="column">
              <wp:posOffset>4470400</wp:posOffset>
            </wp:positionH>
            <wp:positionV relativeFrom="paragraph">
              <wp:posOffset>22860</wp:posOffset>
            </wp:positionV>
            <wp:extent cx="1641475" cy="892810"/>
            <wp:effectExtent l="38100" t="57150" r="34925" b="59690"/>
            <wp:wrapSquare wrapText="bothSides"/>
            <wp:docPr id="1" name="Рисунок 1" descr="C:\Users\USER\Desktop\мальч и дев с кг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льч и дев с кгиг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7375">
                      <a:off x="0" y="0"/>
                      <a:ext cx="16414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DBF" w:rsidRPr="00A75DB7">
        <w:rPr>
          <w:rFonts w:ascii="Times New Roman" w:hAnsi="Times New Roman" w:cs="Times New Roman"/>
          <w:b/>
          <w:color w:val="FF0000"/>
          <w:sz w:val="40"/>
          <w:szCs w:val="32"/>
        </w:rPr>
        <w:t>«Методика выразительного чтения</w:t>
      </w:r>
    </w:p>
    <w:p w:rsidR="00C23DBF" w:rsidRPr="00A75DB7" w:rsidRDefault="00C23DBF" w:rsidP="00A75DB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48"/>
        </w:rPr>
      </w:pPr>
      <w:r w:rsidRPr="00A75DB7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в детском саду»</w:t>
      </w:r>
    </w:p>
    <w:p w:rsidR="007C419C" w:rsidRDefault="007C419C" w:rsidP="00C23D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DB7">
        <w:rPr>
          <w:rFonts w:ascii="Times New Roman" w:hAnsi="Times New Roman" w:cs="Times New Roman"/>
          <w:b/>
          <w:color w:val="0070C0"/>
          <w:sz w:val="28"/>
          <w:szCs w:val="28"/>
        </w:rPr>
        <w:t>Выразительное чтение</w:t>
      </w:r>
      <w:r w:rsidRPr="00A75DB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11149">
        <w:rPr>
          <w:rFonts w:ascii="Times New Roman" w:hAnsi="Times New Roman" w:cs="Times New Roman"/>
          <w:sz w:val="28"/>
          <w:szCs w:val="28"/>
        </w:rPr>
        <w:t>– это чтени</w:t>
      </w:r>
      <w:r w:rsidR="00423811">
        <w:rPr>
          <w:rFonts w:ascii="Times New Roman" w:hAnsi="Times New Roman" w:cs="Times New Roman"/>
          <w:sz w:val="28"/>
          <w:szCs w:val="28"/>
        </w:rPr>
        <w:t>е вслух с соблюдением нужной интонации, темпа, правильно поставленным логическим ударением.</w:t>
      </w:r>
      <w:r w:rsidRPr="00B11149">
        <w:rPr>
          <w:rFonts w:ascii="Times New Roman" w:hAnsi="Times New Roman" w:cs="Times New Roman"/>
          <w:sz w:val="28"/>
          <w:szCs w:val="28"/>
        </w:rPr>
        <w:t xml:space="preserve"> Это правильное, осмысленное и эмоциональное чтение художествен</w:t>
      </w:r>
      <w:r w:rsidR="00423811">
        <w:rPr>
          <w:rFonts w:ascii="Times New Roman" w:hAnsi="Times New Roman" w:cs="Times New Roman"/>
          <w:sz w:val="28"/>
          <w:szCs w:val="28"/>
        </w:rPr>
        <w:t>ного произведения.</w:t>
      </w:r>
    </w:p>
    <w:p w:rsidR="00A8041B" w:rsidRDefault="00A8041B" w:rsidP="00A804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выразительного чтения - с</w:t>
      </w:r>
      <w:r w:rsidRPr="00A8041B">
        <w:rPr>
          <w:rFonts w:ascii="Times New Roman" w:hAnsi="Times New Roman" w:cs="Times New Roman"/>
          <w:sz w:val="28"/>
          <w:szCs w:val="28"/>
        </w:rPr>
        <w:t>облюдение ритма чтения, выделение логического ударения и пауз, интонационная окрашенность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DB7" w:rsidRDefault="00B62049" w:rsidP="00A804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типичного занятия можно выделить </w:t>
      </w:r>
      <w:r w:rsidRPr="00A75DB7">
        <w:rPr>
          <w:rFonts w:ascii="Times New Roman" w:hAnsi="Times New Roman" w:cs="Times New Roman"/>
          <w:b/>
          <w:color w:val="0070C0"/>
          <w:sz w:val="28"/>
          <w:szCs w:val="28"/>
        </w:rPr>
        <w:t>три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DB7" w:rsidRDefault="00B62049" w:rsidP="00A75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знакомство с произведением; </w:t>
      </w:r>
    </w:p>
    <w:p w:rsidR="00A75DB7" w:rsidRDefault="00B62049" w:rsidP="00A75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беседа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2049" w:rsidRPr="00A8041B" w:rsidRDefault="00B62049" w:rsidP="00A75D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повторное чтение</w:t>
      </w:r>
    </w:p>
    <w:p w:rsidR="00A902E1" w:rsidRDefault="007C419C" w:rsidP="007C41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149">
        <w:rPr>
          <w:color w:val="000000"/>
          <w:sz w:val="28"/>
          <w:szCs w:val="28"/>
        </w:rPr>
        <w:t>Нужно прочитать произведение так, чтобы дети пон</w:t>
      </w:r>
      <w:r w:rsidR="00A902E1">
        <w:rPr>
          <w:color w:val="000000"/>
          <w:sz w:val="28"/>
          <w:szCs w:val="28"/>
        </w:rPr>
        <w:t>яли основное</w:t>
      </w:r>
      <w:r w:rsidR="00A902E1" w:rsidRPr="00A902E1">
        <w:rPr>
          <w:color w:val="000000"/>
          <w:sz w:val="28"/>
          <w:szCs w:val="28"/>
        </w:rPr>
        <w:t xml:space="preserve"> </w:t>
      </w:r>
      <w:r w:rsidR="00A902E1" w:rsidRPr="00B11149">
        <w:rPr>
          <w:color w:val="000000"/>
          <w:sz w:val="28"/>
          <w:szCs w:val="28"/>
        </w:rPr>
        <w:t>содержание, идею и эмоционально пережили про</w:t>
      </w:r>
      <w:r w:rsidR="00A902E1">
        <w:rPr>
          <w:color w:val="000000"/>
          <w:sz w:val="28"/>
          <w:szCs w:val="28"/>
        </w:rPr>
        <w:t>слушанное, как бы прочувствовали его.</w:t>
      </w:r>
      <w:r w:rsidR="00B62049">
        <w:rPr>
          <w:color w:val="000000"/>
          <w:sz w:val="28"/>
          <w:szCs w:val="28"/>
        </w:rPr>
        <w:t xml:space="preserve"> </w:t>
      </w:r>
      <w:r w:rsidRPr="00B11149">
        <w:rPr>
          <w:color w:val="000000"/>
          <w:sz w:val="28"/>
          <w:szCs w:val="28"/>
        </w:rPr>
        <w:br/>
      </w:r>
      <w:r w:rsidR="00A902E1">
        <w:rPr>
          <w:color w:val="000000"/>
          <w:sz w:val="28"/>
          <w:szCs w:val="28"/>
        </w:rPr>
        <w:t xml:space="preserve">Немаловажную роль отводят предварительной работе с детьми. </w:t>
      </w:r>
      <w:r w:rsidR="00423811">
        <w:rPr>
          <w:color w:val="000000"/>
          <w:sz w:val="28"/>
          <w:szCs w:val="28"/>
        </w:rPr>
        <w:t>Прежде всего подготовке</w:t>
      </w:r>
      <w:r w:rsidRPr="00B11149">
        <w:rPr>
          <w:color w:val="000000"/>
          <w:sz w:val="28"/>
          <w:szCs w:val="28"/>
        </w:rPr>
        <w:t xml:space="preserve"> к восприятию литературного текста, к осмыслению его содержания и формы. Еще К. Д. Ушинский считал необходимым «предварительно доводить дитя до понимания того произведения, которое предполагается прочесть, и потом уже читать его, не ослабляя впечатление излишними толкованиям</w:t>
      </w:r>
      <w:r w:rsidR="00A902E1">
        <w:rPr>
          <w:color w:val="000000"/>
          <w:sz w:val="28"/>
          <w:szCs w:val="28"/>
        </w:rPr>
        <w:t xml:space="preserve">и». </w:t>
      </w:r>
      <w:r w:rsidRPr="00B11149">
        <w:rPr>
          <w:color w:val="000000"/>
          <w:sz w:val="28"/>
          <w:szCs w:val="28"/>
        </w:rPr>
        <w:br/>
        <w:t>Выразительное чтение, заинтересованность самого воспитателя, его эмоциональный контакт с детьми повышают степень воздействия художественного слова. Во время чтения не следует отвлекать детей от восприятия текста вопросами, дисциплинарными замечаниями,</w:t>
      </w:r>
      <w:bookmarkStart w:id="0" w:name="_GoBack"/>
      <w:bookmarkEnd w:id="0"/>
      <w:r w:rsidRPr="00B11149">
        <w:rPr>
          <w:color w:val="000000"/>
          <w:sz w:val="28"/>
          <w:szCs w:val="28"/>
        </w:rPr>
        <w:t xml:space="preserve"> достаточно бывает повышения или понижения голоса, паузы.</w:t>
      </w:r>
      <w:r w:rsidRPr="00B11149">
        <w:rPr>
          <w:color w:val="000000"/>
          <w:sz w:val="28"/>
          <w:szCs w:val="28"/>
        </w:rPr>
        <w:br/>
        <w:t>По окончании чтения, пока дети находятся под впечатлением прослушанного, необходима небольшая пауза.</w:t>
      </w:r>
      <w:r w:rsidRPr="007C419C">
        <w:rPr>
          <w:color w:val="000000"/>
          <w:sz w:val="28"/>
          <w:szCs w:val="28"/>
        </w:rPr>
        <w:t xml:space="preserve"> </w:t>
      </w:r>
    </w:p>
    <w:p w:rsidR="00C23DBF" w:rsidRDefault="007C419C" w:rsidP="007C419C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B11149">
        <w:rPr>
          <w:color w:val="000000"/>
          <w:sz w:val="28"/>
          <w:szCs w:val="28"/>
        </w:rPr>
        <w:lastRenderedPageBreak/>
        <w:t xml:space="preserve">Вопросы можно условно классифицировать так: позволяющие узнать эмоциональное отношение к событиям и героям («Кто вам больше понравился? Почему? </w:t>
      </w:r>
      <w:proofErr w:type="gramStart"/>
      <w:r w:rsidRPr="00B11149">
        <w:rPr>
          <w:color w:val="000000"/>
          <w:sz w:val="28"/>
          <w:szCs w:val="28"/>
        </w:rPr>
        <w:t xml:space="preserve">Нравится </w:t>
      </w:r>
      <w:r w:rsidR="00A902E1">
        <w:rPr>
          <w:color w:val="000000"/>
          <w:sz w:val="28"/>
          <w:szCs w:val="28"/>
        </w:rPr>
        <w:t xml:space="preserve">герой или нет?») и </w:t>
      </w:r>
      <w:r w:rsidRPr="00B11149">
        <w:rPr>
          <w:color w:val="000000"/>
          <w:sz w:val="28"/>
          <w:szCs w:val="28"/>
        </w:rPr>
        <w:t xml:space="preserve"> направленные на выявление основного смысла пр</w:t>
      </w:r>
      <w:r w:rsidR="00A902E1">
        <w:rPr>
          <w:color w:val="000000"/>
          <w:sz w:val="28"/>
          <w:szCs w:val="28"/>
        </w:rPr>
        <w:t xml:space="preserve">оизведения, его проблему. </w:t>
      </w:r>
      <w:proofErr w:type="gramEnd"/>
    </w:p>
    <w:p w:rsidR="00C23DBF" w:rsidRDefault="007C419C" w:rsidP="007C41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5DB7">
        <w:rPr>
          <w:b/>
          <w:bCs/>
          <w:i/>
          <w:iCs/>
          <w:color w:val="0070C0"/>
          <w:sz w:val="28"/>
          <w:szCs w:val="28"/>
        </w:rPr>
        <w:t>В младшем дошкольном возрасте </w:t>
      </w:r>
      <w:r w:rsidRPr="00B11149">
        <w:rPr>
          <w:color w:val="000000"/>
          <w:sz w:val="28"/>
          <w:szCs w:val="28"/>
        </w:rPr>
        <w:t xml:space="preserve">у детей воспитывают любовь и интерес к книге и иллюстрации, умение сосредотачивать внимание на тексте, слушать его до конца, понимать содержание и эмоционально откликаться на него. </w:t>
      </w:r>
    </w:p>
    <w:p w:rsidR="007C419C" w:rsidRPr="00B11149" w:rsidRDefault="007C419C" w:rsidP="007C41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149">
        <w:rPr>
          <w:color w:val="000000"/>
          <w:sz w:val="28"/>
          <w:szCs w:val="28"/>
        </w:rPr>
        <w:t>У малышей формируют навык совместного слушания, умение отвечать на вопросы, бережное отношение к книге. Владея такими навыками, ребенок лу</w:t>
      </w:r>
      <w:r w:rsidR="00C23DBF">
        <w:rPr>
          <w:color w:val="000000"/>
          <w:sz w:val="28"/>
          <w:szCs w:val="28"/>
        </w:rPr>
        <w:t xml:space="preserve">чше понимает содержание книги. </w:t>
      </w:r>
      <w:r w:rsidRPr="00B11149">
        <w:rPr>
          <w:color w:val="000000"/>
          <w:sz w:val="28"/>
          <w:szCs w:val="28"/>
        </w:rPr>
        <w:t xml:space="preserve">Начиная с младшей группы детей подводят к различению жанров. Воспитатель сам называет </w:t>
      </w:r>
      <w:r w:rsidR="00C23DBF">
        <w:rPr>
          <w:color w:val="000000"/>
          <w:sz w:val="28"/>
          <w:szCs w:val="28"/>
        </w:rPr>
        <w:t>жанр художественной литературы (</w:t>
      </w:r>
      <w:r w:rsidRPr="00B11149">
        <w:rPr>
          <w:color w:val="000000"/>
          <w:sz w:val="28"/>
          <w:szCs w:val="28"/>
        </w:rPr>
        <w:t>«расскажу сказку, прочитаю стихотворение»</w:t>
      </w:r>
      <w:r w:rsidR="00A8041B">
        <w:rPr>
          <w:color w:val="000000"/>
          <w:sz w:val="28"/>
          <w:szCs w:val="28"/>
        </w:rPr>
        <w:t xml:space="preserve">; </w:t>
      </w:r>
      <w:r w:rsidRPr="00B11149">
        <w:rPr>
          <w:color w:val="000000"/>
          <w:sz w:val="28"/>
          <w:szCs w:val="28"/>
        </w:rPr>
        <w:t>помогает детям вспомнить интересные места, повторить характеристики перс</w:t>
      </w:r>
      <w:r w:rsidR="00A8041B">
        <w:rPr>
          <w:color w:val="000000"/>
          <w:sz w:val="28"/>
          <w:szCs w:val="28"/>
        </w:rPr>
        <w:t>онажей п</w:t>
      </w:r>
      <w:r w:rsidRPr="00B11149">
        <w:rPr>
          <w:color w:val="000000"/>
          <w:sz w:val="28"/>
          <w:szCs w:val="28"/>
        </w:rPr>
        <w:t>омогает запомнить этот материал и научиться повторять его с разными ин</w:t>
      </w:r>
      <w:r w:rsidR="00A8041B">
        <w:rPr>
          <w:color w:val="000000"/>
          <w:sz w:val="28"/>
          <w:szCs w:val="28"/>
        </w:rPr>
        <w:t>тонациями)</w:t>
      </w:r>
      <w:r w:rsidRPr="00B11149">
        <w:rPr>
          <w:color w:val="000000"/>
          <w:sz w:val="28"/>
          <w:szCs w:val="28"/>
        </w:rPr>
        <w:br/>
      </w:r>
      <w:r w:rsidRPr="00B11149">
        <w:rPr>
          <w:b/>
          <w:bCs/>
          <w:i/>
          <w:iCs/>
          <w:color w:val="000000"/>
          <w:sz w:val="28"/>
          <w:szCs w:val="28"/>
        </w:rPr>
        <w:t> </w:t>
      </w:r>
      <w:r w:rsidRPr="00A75DB7">
        <w:rPr>
          <w:b/>
          <w:bCs/>
          <w:i/>
          <w:iCs/>
          <w:color w:val="0070C0"/>
          <w:sz w:val="28"/>
          <w:szCs w:val="28"/>
        </w:rPr>
        <w:t>В среднем дошкольном возрасте </w:t>
      </w:r>
      <w:r w:rsidRPr="00B11149">
        <w:rPr>
          <w:color w:val="000000"/>
          <w:sz w:val="28"/>
          <w:szCs w:val="28"/>
        </w:rPr>
        <w:t>углубляется работа по воспитанию у детей способности к восприятию литературного произведения, стремления эмоционально откликаться на описанные события. На занятиях внимание детей привлекают и к содержанию, и к легко различимой на слух (стихотворная, прозаическая) форме произведения, а также к некоторым особенностям литературного языка (сравнения, эпитеты). Это содействует развитию поэтического слуха, чуткости к образной речи. Как и в младших группах, воспитатель называет жанр произведения. Становится возможен небольшой анализ произведения, то есть беседа о прочитанном. Детей учат отвечать на вопросы, понравилась ли сказка (рассказ), о чем рассказывается, какими словами она начинается и какими заканчивается.</w:t>
      </w:r>
    </w:p>
    <w:p w:rsidR="00ED2D65" w:rsidRPr="00A902E1" w:rsidRDefault="007C419C" w:rsidP="00A902E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149">
        <w:rPr>
          <w:color w:val="000000"/>
          <w:sz w:val="28"/>
          <w:szCs w:val="28"/>
        </w:rPr>
        <w:t>  </w:t>
      </w:r>
      <w:r w:rsidRPr="00A75DB7">
        <w:rPr>
          <w:b/>
          <w:bCs/>
          <w:i/>
          <w:iCs/>
          <w:color w:val="0070C0"/>
          <w:sz w:val="28"/>
          <w:szCs w:val="28"/>
        </w:rPr>
        <w:t>В старшем дошкольном возрасте</w:t>
      </w:r>
      <w:r w:rsidRPr="00A75DB7">
        <w:rPr>
          <w:color w:val="0070C0"/>
          <w:sz w:val="28"/>
          <w:szCs w:val="28"/>
        </w:rPr>
        <w:t> </w:t>
      </w:r>
      <w:r w:rsidRPr="00B11149">
        <w:rPr>
          <w:color w:val="000000"/>
          <w:sz w:val="28"/>
          <w:szCs w:val="28"/>
        </w:rPr>
        <w:t xml:space="preserve">возникает устойчивый интерес к книгам, желание слушать их чтение. Накопленный жизненный и литературный опыт дает ребенку возможность </w:t>
      </w:r>
      <w:r w:rsidRPr="00A75DB7">
        <w:rPr>
          <w:b/>
          <w:i/>
          <w:color w:val="0070C0"/>
          <w:sz w:val="28"/>
          <w:szCs w:val="28"/>
        </w:rPr>
        <w:t>понимать идею произведения, поступки героев, мотивы поведения.</w:t>
      </w:r>
      <w:r w:rsidRPr="00C23DBF">
        <w:rPr>
          <w:b/>
          <w:i/>
          <w:color w:val="000000"/>
          <w:sz w:val="28"/>
          <w:szCs w:val="28"/>
        </w:rPr>
        <w:t xml:space="preserve"> </w:t>
      </w:r>
      <w:r w:rsidRPr="00B11149">
        <w:rPr>
          <w:color w:val="000000"/>
          <w:sz w:val="28"/>
          <w:szCs w:val="28"/>
        </w:rPr>
        <w:t>Дети начинают осознанно относиться к авторскому слову, замечать особенности языка, образную речь</w:t>
      </w:r>
      <w:r w:rsidR="00C23DBF">
        <w:rPr>
          <w:color w:val="000000"/>
          <w:sz w:val="28"/>
          <w:szCs w:val="28"/>
        </w:rPr>
        <w:t xml:space="preserve"> и воспроизводить ее.</w:t>
      </w:r>
    </w:p>
    <w:sectPr w:rsidR="00ED2D65" w:rsidRPr="00A902E1" w:rsidSect="00A75DB7">
      <w:pgSz w:w="11906" w:h="16838"/>
      <w:pgMar w:top="1134" w:right="850" w:bottom="851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0A6"/>
    <w:multiLevelType w:val="hybridMultilevel"/>
    <w:tmpl w:val="FAC04C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D7C6245"/>
    <w:multiLevelType w:val="hybridMultilevel"/>
    <w:tmpl w:val="82F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34143"/>
    <w:multiLevelType w:val="hybridMultilevel"/>
    <w:tmpl w:val="CA5C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8FF"/>
    <w:multiLevelType w:val="hybridMultilevel"/>
    <w:tmpl w:val="5D94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0"/>
    <w:rsid w:val="00033210"/>
    <w:rsid w:val="00423811"/>
    <w:rsid w:val="007C419C"/>
    <w:rsid w:val="00985E15"/>
    <w:rsid w:val="00A75DB7"/>
    <w:rsid w:val="00A8041B"/>
    <w:rsid w:val="00A902E1"/>
    <w:rsid w:val="00B62049"/>
    <w:rsid w:val="00C23DBF"/>
    <w:rsid w:val="00E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pc9</cp:lastModifiedBy>
  <cp:revision>7</cp:revision>
  <dcterms:created xsi:type="dcterms:W3CDTF">2018-12-06T03:24:00Z</dcterms:created>
  <dcterms:modified xsi:type="dcterms:W3CDTF">2025-01-31T09:34:00Z</dcterms:modified>
</cp:coreProperties>
</file>