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5C" w:rsidRDefault="00EA135B" w:rsidP="00EA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A135B">
        <w:rPr>
          <w:rFonts w:ascii="Times New Roman" w:hAnsi="Times New Roman" w:cs="Times New Roman"/>
          <w:b/>
          <w:sz w:val="28"/>
        </w:rPr>
        <w:t xml:space="preserve">Проект для участия в конкурсе </w:t>
      </w:r>
    </w:p>
    <w:p w:rsidR="00EA135B" w:rsidRDefault="00EA135B" w:rsidP="00EA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135B">
        <w:rPr>
          <w:rFonts w:ascii="Times New Roman" w:hAnsi="Times New Roman" w:cs="Times New Roman"/>
          <w:b/>
          <w:sz w:val="28"/>
        </w:rPr>
        <w:t>на соискание статуса муниципальной инновационной площадки</w:t>
      </w:r>
    </w:p>
    <w:p w:rsidR="00EA135B" w:rsidRDefault="00EA135B" w:rsidP="00EA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A135B" w:rsidRDefault="00EA135B" w:rsidP="00EA135B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EA135B">
        <w:rPr>
          <w:rFonts w:ascii="Times New Roman" w:hAnsi="Times New Roman" w:cs="Times New Roman"/>
          <w:b/>
          <w:sz w:val="28"/>
          <w:u w:val="single"/>
        </w:rPr>
        <w:t>«</w:t>
      </w:r>
      <w:r w:rsidRPr="00EA135B">
        <w:rPr>
          <w:rFonts w:ascii="Times New Roman" w:hAnsi="Times New Roman"/>
          <w:sz w:val="28"/>
          <w:szCs w:val="24"/>
          <w:u w:val="single"/>
        </w:rPr>
        <w:t>Организация психолого-педагогического сопровождения детей с ограниченными возможностями здоровья в условиях образовательной инклюзии»</w:t>
      </w:r>
    </w:p>
    <w:p w:rsidR="00EA135B" w:rsidRDefault="00EA135B" w:rsidP="00EA135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проекта)</w:t>
      </w:r>
    </w:p>
    <w:p w:rsidR="00EA135B" w:rsidRDefault="00EA135B" w:rsidP="00EA135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A135B" w:rsidRDefault="00EA135B" w:rsidP="00EA1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135B">
        <w:rPr>
          <w:rFonts w:ascii="Times New Roman" w:hAnsi="Times New Roman" w:cs="Times New Roman"/>
          <w:b/>
          <w:sz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проекта.</w:t>
      </w:r>
    </w:p>
    <w:p w:rsidR="00EA135B" w:rsidRDefault="00EA135B" w:rsidP="00EA13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A135B" w:rsidRPr="00EA135B" w:rsidRDefault="00EA135B" w:rsidP="00EA13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35B">
        <w:rPr>
          <w:rFonts w:ascii="Times New Roman" w:hAnsi="Times New Roman" w:cs="Times New Roman"/>
          <w:sz w:val="28"/>
        </w:rPr>
        <w:t>Развитие инклюзивного образования, образования детей с ОВЗ.</w:t>
      </w:r>
    </w:p>
    <w:p w:rsidR="00EA135B" w:rsidRPr="00EA135B" w:rsidRDefault="00EA135B" w:rsidP="00EA13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35B">
        <w:rPr>
          <w:rFonts w:ascii="Times New Roman" w:hAnsi="Times New Roman" w:cs="Times New Roman"/>
          <w:sz w:val="28"/>
        </w:rPr>
        <w:t xml:space="preserve">Внедрение современных </w:t>
      </w:r>
      <w:r w:rsidR="001F0D5C">
        <w:rPr>
          <w:rFonts w:ascii="Times New Roman" w:hAnsi="Times New Roman" w:cs="Times New Roman"/>
          <w:sz w:val="28"/>
        </w:rPr>
        <w:t>педагогических</w:t>
      </w:r>
      <w:r w:rsidRPr="00EA135B">
        <w:rPr>
          <w:rFonts w:ascii="Times New Roman" w:hAnsi="Times New Roman" w:cs="Times New Roman"/>
          <w:sz w:val="28"/>
        </w:rPr>
        <w:t xml:space="preserve"> технологий в образовательный процесс</w:t>
      </w:r>
      <w:r w:rsidR="001F0D5C">
        <w:rPr>
          <w:rFonts w:ascii="Times New Roman" w:hAnsi="Times New Roman" w:cs="Times New Roman"/>
          <w:sz w:val="28"/>
        </w:rPr>
        <w:t xml:space="preserve"> с детьми с ОВЗ</w:t>
      </w:r>
      <w:r w:rsidRPr="00EA135B">
        <w:rPr>
          <w:rFonts w:ascii="Times New Roman" w:hAnsi="Times New Roman" w:cs="Times New Roman"/>
          <w:sz w:val="28"/>
        </w:rPr>
        <w:t>.</w:t>
      </w:r>
    </w:p>
    <w:p w:rsidR="00EA135B" w:rsidRPr="008A6412" w:rsidRDefault="00EA135B" w:rsidP="00EA13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35B">
        <w:rPr>
          <w:rFonts w:ascii="Times New Roman" w:hAnsi="Times New Roman" w:cs="Times New Roman"/>
          <w:sz w:val="28"/>
        </w:rPr>
        <w:t xml:space="preserve">Сетевое взаимодействие образовательных </w:t>
      </w:r>
      <w:r w:rsidRPr="008A6412">
        <w:rPr>
          <w:rFonts w:ascii="Times New Roman" w:hAnsi="Times New Roman" w:cs="Times New Roman"/>
          <w:sz w:val="28"/>
        </w:rPr>
        <w:t>учреждений</w:t>
      </w:r>
      <w:r w:rsidR="008A6412">
        <w:rPr>
          <w:rFonts w:ascii="Times New Roman" w:hAnsi="Times New Roman" w:cs="Times New Roman"/>
          <w:sz w:val="28"/>
        </w:rPr>
        <w:t>,</w:t>
      </w:r>
      <w:r w:rsidR="001F0D5C" w:rsidRPr="008A6412">
        <w:rPr>
          <w:rFonts w:ascii="Times New Roman" w:hAnsi="Times New Roman" w:cs="Times New Roman"/>
          <w:sz w:val="28"/>
        </w:rPr>
        <w:t xml:space="preserve"> осуществляющих коррекционную деятельность с детьми, имеющи</w:t>
      </w:r>
      <w:r w:rsidR="008A6412" w:rsidRPr="008A6412">
        <w:rPr>
          <w:rFonts w:ascii="Times New Roman" w:hAnsi="Times New Roman" w:cs="Times New Roman"/>
          <w:sz w:val="28"/>
        </w:rPr>
        <w:t>ми</w:t>
      </w:r>
      <w:r w:rsidR="001F0D5C" w:rsidRPr="008A6412">
        <w:rPr>
          <w:rFonts w:ascii="Times New Roman" w:hAnsi="Times New Roman" w:cs="Times New Roman"/>
          <w:sz w:val="28"/>
        </w:rPr>
        <w:t xml:space="preserve"> </w:t>
      </w:r>
      <w:r w:rsidR="00A27CE2" w:rsidRPr="008A6412">
        <w:rPr>
          <w:rFonts w:ascii="Times New Roman" w:hAnsi="Times New Roman"/>
          <w:sz w:val="28"/>
          <w:szCs w:val="24"/>
        </w:rPr>
        <w:t>нарушен</w:t>
      </w:r>
      <w:r w:rsidR="008A6412" w:rsidRPr="008A6412">
        <w:rPr>
          <w:rFonts w:ascii="Times New Roman" w:hAnsi="Times New Roman"/>
          <w:sz w:val="28"/>
          <w:szCs w:val="24"/>
        </w:rPr>
        <w:t>ия</w:t>
      </w:r>
      <w:r w:rsidR="00A27CE2" w:rsidRPr="008A6412">
        <w:rPr>
          <w:rFonts w:ascii="Times New Roman" w:hAnsi="Times New Roman"/>
          <w:sz w:val="28"/>
          <w:szCs w:val="24"/>
        </w:rPr>
        <w:t xml:space="preserve"> развити</w:t>
      </w:r>
      <w:r w:rsidR="008A6412" w:rsidRPr="008A6412">
        <w:rPr>
          <w:rFonts w:ascii="Times New Roman" w:hAnsi="Times New Roman"/>
          <w:sz w:val="28"/>
          <w:szCs w:val="24"/>
        </w:rPr>
        <w:t>я</w:t>
      </w:r>
      <w:r w:rsidR="00A27CE2" w:rsidRPr="008A6412">
        <w:rPr>
          <w:rFonts w:ascii="Times New Roman" w:hAnsi="Times New Roman"/>
          <w:sz w:val="28"/>
          <w:szCs w:val="24"/>
        </w:rPr>
        <w:t xml:space="preserve"> различной этиологии.</w:t>
      </w:r>
    </w:p>
    <w:p w:rsidR="00A728F1" w:rsidRDefault="00A728F1" w:rsidP="00A728F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EA135B" w:rsidRPr="00EA135B" w:rsidRDefault="00EA135B" w:rsidP="00EA1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Обоснование актуальности и инновационности проекта.</w:t>
      </w:r>
    </w:p>
    <w:p w:rsidR="00A728F1" w:rsidRPr="00A728F1" w:rsidRDefault="00A728F1" w:rsidP="00A728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28F1">
        <w:rPr>
          <w:rFonts w:ascii="Times New Roman" w:hAnsi="Times New Roman"/>
          <w:sz w:val="28"/>
          <w:szCs w:val="24"/>
        </w:rPr>
        <w:t>В настоящий момент  важной характеристикой образовательной политики государства является доступность образования для всех граждан, обеспечение всем категориям обучающихся одинаковых возможностей для получения образования на всех его уровнях.</w:t>
      </w:r>
    </w:p>
    <w:p w:rsidR="00A728F1" w:rsidRPr="00A728F1" w:rsidRDefault="00A728F1" w:rsidP="00A728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28F1">
        <w:rPr>
          <w:rFonts w:ascii="Times New Roman" w:hAnsi="Times New Roman"/>
          <w:sz w:val="28"/>
          <w:szCs w:val="24"/>
        </w:rPr>
        <w:t>Деятельность руководителей образовательных организаций предусматривает создание условий, обеспечивающих качественное образование лиц с ОВЗ, в том числе посредством организ</w:t>
      </w:r>
      <w:r>
        <w:rPr>
          <w:rFonts w:ascii="Times New Roman" w:hAnsi="Times New Roman"/>
          <w:sz w:val="28"/>
          <w:szCs w:val="24"/>
        </w:rPr>
        <w:t>ации инклюзивного образования (</w:t>
      </w:r>
      <w:r w:rsidRPr="00A728F1">
        <w:rPr>
          <w:rFonts w:ascii="Times New Roman" w:hAnsi="Times New Roman"/>
          <w:sz w:val="28"/>
          <w:szCs w:val="24"/>
        </w:rPr>
        <w:t>П.5.1 ст. 5, ст.79 закон  «Об образовании в РФ» от 29.12.2012)</w:t>
      </w:r>
    </w:p>
    <w:p w:rsidR="00A728F1" w:rsidRPr="00A728F1" w:rsidRDefault="00A728F1" w:rsidP="00A728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28F1">
        <w:rPr>
          <w:rFonts w:ascii="Times New Roman" w:hAnsi="Times New Roman"/>
          <w:sz w:val="28"/>
          <w:szCs w:val="24"/>
        </w:rPr>
        <w:t>Инклюзивное обучение и воспитание в нашей стране представлено большим ко</w:t>
      </w:r>
      <w:r w:rsidR="00A27CE2">
        <w:rPr>
          <w:rFonts w:ascii="Times New Roman" w:hAnsi="Times New Roman"/>
          <w:sz w:val="28"/>
          <w:szCs w:val="24"/>
        </w:rPr>
        <w:t>личеством вариативных форм, о</w:t>
      </w:r>
      <w:r w:rsidRPr="00A728F1">
        <w:rPr>
          <w:rFonts w:ascii="Times New Roman" w:hAnsi="Times New Roman"/>
          <w:sz w:val="28"/>
          <w:szCs w:val="24"/>
        </w:rPr>
        <w:t xml:space="preserve">дной из </w:t>
      </w:r>
      <w:r w:rsidR="00A27CE2">
        <w:rPr>
          <w:rFonts w:ascii="Times New Roman" w:hAnsi="Times New Roman"/>
          <w:sz w:val="28"/>
          <w:szCs w:val="24"/>
        </w:rPr>
        <w:t xml:space="preserve">которой является организация групп </w:t>
      </w:r>
      <w:r w:rsidRPr="00A728F1">
        <w:rPr>
          <w:rFonts w:ascii="Times New Roman" w:hAnsi="Times New Roman"/>
          <w:sz w:val="28"/>
          <w:szCs w:val="24"/>
        </w:rPr>
        <w:t>комбинированной направленности для детей с нарушенным развитием различной этиологии</w:t>
      </w:r>
      <w:r>
        <w:rPr>
          <w:rFonts w:ascii="Times New Roman" w:hAnsi="Times New Roman"/>
          <w:sz w:val="28"/>
          <w:szCs w:val="24"/>
        </w:rPr>
        <w:t>. Но для ОО</w:t>
      </w:r>
      <w:r w:rsidRPr="00A728F1">
        <w:rPr>
          <w:rFonts w:ascii="Times New Roman" w:hAnsi="Times New Roman"/>
          <w:sz w:val="28"/>
          <w:szCs w:val="24"/>
        </w:rPr>
        <w:t>, не имеющей прежде опыта работы с обучающимися с ОВЗ, задача включения их в образовательный процесс представляет собой серьёзную проблему.</w:t>
      </w:r>
    </w:p>
    <w:p w:rsidR="00A728F1" w:rsidRPr="00A728F1" w:rsidRDefault="00A728F1" w:rsidP="00A728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28F1">
        <w:rPr>
          <w:rFonts w:ascii="Times New Roman" w:hAnsi="Times New Roman"/>
          <w:sz w:val="28"/>
          <w:szCs w:val="24"/>
        </w:rPr>
        <w:t>Причины:</w:t>
      </w:r>
    </w:p>
    <w:p w:rsidR="006E39D3" w:rsidRPr="00D66CC3" w:rsidRDefault="00D66CC3" w:rsidP="006E39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</w:t>
      </w:r>
      <w:r w:rsidR="006E39D3" w:rsidRPr="00D66CC3">
        <w:rPr>
          <w:rFonts w:ascii="Times New Roman" w:hAnsi="Times New Roman"/>
          <w:sz w:val="28"/>
          <w:szCs w:val="24"/>
        </w:rPr>
        <w:t>полное оснащени</w:t>
      </w:r>
      <w:r w:rsidR="00D03ED5">
        <w:rPr>
          <w:rFonts w:ascii="Times New Roman" w:hAnsi="Times New Roman"/>
          <w:sz w:val="28"/>
          <w:szCs w:val="24"/>
        </w:rPr>
        <w:t>е</w:t>
      </w:r>
      <w:r w:rsidR="006E39D3" w:rsidRPr="00D66CC3">
        <w:rPr>
          <w:rFonts w:ascii="Times New Roman" w:hAnsi="Times New Roman"/>
          <w:sz w:val="28"/>
          <w:szCs w:val="24"/>
        </w:rPr>
        <w:t xml:space="preserve"> </w:t>
      </w:r>
      <w:r w:rsidR="00D03ED5">
        <w:rPr>
          <w:rFonts w:ascii="Times New Roman" w:hAnsi="Times New Roman"/>
          <w:sz w:val="28"/>
          <w:szCs w:val="24"/>
        </w:rPr>
        <w:t xml:space="preserve">инклюзивного образования </w:t>
      </w:r>
      <w:r w:rsidR="006E39D3" w:rsidRPr="00D66CC3">
        <w:rPr>
          <w:rFonts w:ascii="Times New Roman" w:hAnsi="Times New Roman"/>
          <w:sz w:val="28"/>
          <w:szCs w:val="24"/>
        </w:rPr>
        <w:t>нормативно-правовыми актами на уровне ОО;</w:t>
      </w:r>
    </w:p>
    <w:p w:rsidR="00A728F1" w:rsidRPr="006E39D3" w:rsidRDefault="00A728F1" w:rsidP="006E39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E39D3">
        <w:rPr>
          <w:rFonts w:ascii="Times New Roman" w:hAnsi="Times New Roman"/>
          <w:sz w:val="28"/>
          <w:szCs w:val="24"/>
        </w:rPr>
        <w:t>психологическая  и профессиональная  неготовность педагогического коллектива к работе с особой категорией детей</w:t>
      </w:r>
      <w:r w:rsidR="006E39D3" w:rsidRPr="006E39D3">
        <w:rPr>
          <w:rFonts w:ascii="Times New Roman" w:hAnsi="Times New Roman"/>
          <w:sz w:val="28"/>
          <w:szCs w:val="24"/>
        </w:rPr>
        <w:t>;</w:t>
      </w:r>
    </w:p>
    <w:p w:rsidR="00A728F1" w:rsidRPr="006E39D3" w:rsidRDefault="00A728F1" w:rsidP="006E39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E39D3">
        <w:rPr>
          <w:rFonts w:ascii="Times New Roman" w:hAnsi="Times New Roman"/>
          <w:sz w:val="28"/>
          <w:szCs w:val="24"/>
        </w:rPr>
        <w:t>отсутствие педагогических технологий и методик обучения детей с разными образовательными потребностями</w:t>
      </w:r>
      <w:r w:rsidR="006E39D3" w:rsidRPr="006E39D3">
        <w:rPr>
          <w:rFonts w:ascii="Times New Roman" w:hAnsi="Times New Roman"/>
          <w:sz w:val="28"/>
          <w:szCs w:val="24"/>
        </w:rPr>
        <w:t>;</w:t>
      </w:r>
    </w:p>
    <w:p w:rsidR="00A728F1" w:rsidRPr="006E39D3" w:rsidRDefault="00A728F1" w:rsidP="006E39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E39D3">
        <w:rPr>
          <w:rFonts w:ascii="Times New Roman" w:hAnsi="Times New Roman"/>
          <w:sz w:val="28"/>
          <w:szCs w:val="24"/>
        </w:rPr>
        <w:t>недостаток специалистов сопровождения</w:t>
      </w:r>
      <w:r w:rsidR="006E39D3">
        <w:rPr>
          <w:rFonts w:ascii="Times New Roman" w:hAnsi="Times New Roman"/>
          <w:sz w:val="28"/>
          <w:szCs w:val="24"/>
        </w:rPr>
        <w:t>.</w:t>
      </w:r>
    </w:p>
    <w:p w:rsidR="00A728F1" w:rsidRPr="00A728F1" w:rsidRDefault="00616832" w:rsidP="00A728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Однако</w:t>
      </w:r>
      <w:r w:rsidR="006E39D3">
        <w:rPr>
          <w:rFonts w:ascii="Times New Roman" w:hAnsi="Times New Roman"/>
          <w:sz w:val="28"/>
          <w:szCs w:val="24"/>
        </w:rPr>
        <w:t xml:space="preserve"> задача образования </w:t>
      </w:r>
      <w:r w:rsidR="00A728F1" w:rsidRPr="00A728F1">
        <w:rPr>
          <w:rFonts w:ascii="Times New Roman" w:hAnsi="Times New Roman"/>
          <w:sz w:val="28"/>
          <w:szCs w:val="24"/>
        </w:rPr>
        <w:t>состоит в том, чтобы находить и создавать необходимые  ресурсы для получения качественного доступного образования любым ребёнком.</w:t>
      </w:r>
    </w:p>
    <w:p w:rsidR="006A3C94" w:rsidRPr="009A1630" w:rsidRDefault="006E39D3" w:rsidP="009A1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630">
        <w:rPr>
          <w:rFonts w:ascii="Times New Roman" w:hAnsi="Times New Roman" w:cs="Times New Roman"/>
          <w:sz w:val="28"/>
          <w:szCs w:val="28"/>
        </w:rPr>
        <w:t xml:space="preserve">Обозначенные проблемы лежат в основе </w:t>
      </w:r>
      <w:r w:rsidR="00223A25" w:rsidRPr="009A1630">
        <w:rPr>
          <w:rFonts w:ascii="Times New Roman" w:hAnsi="Times New Roman" w:cs="Times New Roman"/>
          <w:sz w:val="28"/>
          <w:szCs w:val="28"/>
        </w:rPr>
        <w:t>целеполагания</w:t>
      </w:r>
      <w:r w:rsidRPr="009A1630">
        <w:rPr>
          <w:rFonts w:ascii="Times New Roman" w:hAnsi="Times New Roman" w:cs="Times New Roman"/>
          <w:sz w:val="28"/>
          <w:szCs w:val="28"/>
        </w:rPr>
        <w:t xml:space="preserve"> данного проекта. </w:t>
      </w:r>
    </w:p>
    <w:p w:rsidR="00A728F1" w:rsidRPr="00223A25" w:rsidRDefault="00A728F1" w:rsidP="00223A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23A25">
        <w:rPr>
          <w:rFonts w:ascii="Times New Roman" w:hAnsi="Times New Roman" w:cs="Times New Roman"/>
          <w:b/>
          <w:sz w:val="28"/>
        </w:rPr>
        <w:lastRenderedPageBreak/>
        <w:t>Цели, задачи и основная идея (идеи) предлагаемого объекта.</w:t>
      </w:r>
    </w:p>
    <w:p w:rsidR="003722FE" w:rsidRPr="003722FE" w:rsidRDefault="003722FE" w:rsidP="003722FE">
      <w:pPr>
        <w:pStyle w:val="a5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3722FE">
        <w:rPr>
          <w:rFonts w:ascii="Times New Roman" w:hAnsi="Times New Roman" w:cs="Times New Roman"/>
          <w:b/>
          <w:sz w:val="28"/>
        </w:rPr>
        <w:t>Основной идеей</w:t>
      </w:r>
      <w:r w:rsidRPr="003722FE">
        <w:rPr>
          <w:rFonts w:ascii="Times New Roman" w:hAnsi="Times New Roman" w:cs="Times New Roman"/>
          <w:sz w:val="28"/>
        </w:rPr>
        <w:t xml:space="preserve"> проекта является создание условий для реализации инклюзи</w:t>
      </w:r>
      <w:r w:rsidR="00223A25">
        <w:rPr>
          <w:rFonts w:ascii="Times New Roman" w:hAnsi="Times New Roman" w:cs="Times New Roman"/>
          <w:sz w:val="28"/>
        </w:rPr>
        <w:t>в</w:t>
      </w:r>
      <w:r w:rsidRPr="003722FE">
        <w:rPr>
          <w:rFonts w:ascii="Times New Roman" w:hAnsi="Times New Roman" w:cs="Times New Roman"/>
          <w:sz w:val="28"/>
        </w:rPr>
        <w:t>ной практики в ДОУ.</w:t>
      </w:r>
    </w:p>
    <w:p w:rsidR="00A728F1" w:rsidRPr="00A728F1" w:rsidRDefault="00A728F1" w:rsidP="00A728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28F1">
        <w:rPr>
          <w:rFonts w:ascii="Times New Roman" w:hAnsi="Times New Roman"/>
          <w:b/>
          <w:sz w:val="28"/>
          <w:szCs w:val="24"/>
        </w:rPr>
        <w:t>Цель:</w:t>
      </w:r>
      <w:r w:rsidRPr="00A728F1">
        <w:rPr>
          <w:rFonts w:ascii="Times New Roman" w:hAnsi="Times New Roman"/>
          <w:sz w:val="28"/>
          <w:szCs w:val="24"/>
        </w:rPr>
        <w:t xml:space="preserve"> создание модели психолого-педагогического сопровождения детей с ОВЗ в условиях образовательной инклюзии.</w:t>
      </w:r>
    </w:p>
    <w:p w:rsidR="00A728F1" w:rsidRPr="00A728F1" w:rsidRDefault="00A728F1" w:rsidP="00223A2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A728F1">
        <w:rPr>
          <w:rFonts w:ascii="Times New Roman" w:hAnsi="Times New Roman" w:cs="Times New Roman"/>
          <w:b/>
          <w:sz w:val="28"/>
        </w:rPr>
        <w:t>Задачи:</w:t>
      </w:r>
    </w:p>
    <w:p w:rsidR="00A728F1" w:rsidRDefault="00A728F1" w:rsidP="00A72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нормативно-правовой аспект психолого-педагогического сопровождения детей с ОВЗ в инклюзивном образовании.</w:t>
      </w:r>
    </w:p>
    <w:p w:rsidR="00A728F1" w:rsidRDefault="00A728F1" w:rsidP="00A72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Разработать пакет документов, регламентирующий деятельность специалистов, работающих в условиях инклюзивной практики.</w:t>
      </w:r>
    </w:p>
    <w:p w:rsidR="003722FE" w:rsidRDefault="00A728F1" w:rsidP="00A72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модель психолог</w:t>
      </w:r>
      <w:r w:rsidR="003722FE">
        <w:rPr>
          <w:rFonts w:ascii="Times New Roman" w:hAnsi="Times New Roman" w:cs="Times New Roman"/>
          <w:sz w:val="28"/>
        </w:rPr>
        <w:t>о-педагогического сопровождения.</w:t>
      </w:r>
    </w:p>
    <w:p w:rsidR="00A728F1" w:rsidRDefault="003722FE" w:rsidP="00A72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728F1">
        <w:rPr>
          <w:rFonts w:ascii="Times New Roman" w:hAnsi="Times New Roman" w:cs="Times New Roman"/>
          <w:sz w:val="28"/>
        </w:rPr>
        <w:t>азработать методические рекомендации по организации деятельности специалистов в условиях инклюзивной практики.</w:t>
      </w:r>
    </w:p>
    <w:p w:rsidR="00A728F1" w:rsidRDefault="00A728F1" w:rsidP="00A72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трансляцию, тиражирование инновационного опыта</w:t>
      </w:r>
      <w:r w:rsidR="003722FE">
        <w:rPr>
          <w:rFonts w:ascii="Times New Roman" w:hAnsi="Times New Roman" w:cs="Times New Roman"/>
          <w:sz w:val="28"/>
        </w:rPr>
        <w:t xml:space="preserve">, </w:t>
      </w:r>
      <w:r w:rsidR="003722FE" w:rsidRPr="006A3C94">
        <w:rPr>
          <w:rFonts w:ascii="Times New Roman" w:hAnsi="Times New Roman" w:cs="Times New Roman"/>
          <w:sz w:val="28"/>
        </w:rPr>
        <w:t xml:space="preserve">по средствам организации различных форм методической работы: </w:t>
      </w:r>
      <w:r w:rsidRPr="006A3C94">
        <w:rPr>
          <w:rFonts w:ascii="Times New Roman" w:hAnsi="Times New Roman" w:cs="Times New Roman"/>
          <w:sz w:val="28"/>
        </w:rPr>
        <w:t xml:space="preserve"> семинаров, практических занятий, мастер-классов и др.</w:t>
      </w:r>
    </w:p>
    <w:p w:rsidR="00223A25" w:rsidRPr="00223A25" w:rsidRDefault="00223A25" w:rsidP="00223A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1743E7" w:rsidRPr="001743E7" w:rsidRDefault="001743E7" w:rsidP="003722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743E7">
        <w:rPr>
          <w:rFonts w:ascii="Times New Roman" w:eastAsia="Times New Roman" w:hAnsi="Times New Roman"/>
          <w:b/>
          <w:sz w:val="28"/>
          <w:szCs w:val="24"/>
          <w:lang w:eastAsia="ru-RU"/>
        </w:rPr>
        <w:t>Срок и механизмы реализации инновационного проекта</w:t>
      </w:r>
      <w:r w:rsidR="003722FE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1743E7" w:rsidRPr="001743E7" w:rsidRDefault="003722FE" w:rsidP="003722FE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с</w:t>
      </w:r>
      <w:r w:rsidR="001743E7" w:rsidRPr="001743E7">
        <w:rPr>
          <w:rFonts w:ascii="Times New Roman" w:eastAsia="Times New Roman" w:hAnsi="Times New Roman"/>
          <w:b/>
          <w:sz w:val="28"/>
          <w:szCs w:val="24"/>
          <w:lang w:eastAsia="ru-RU"/>
        </w:rPr>
        <w:t>ентябрь 2018</w:t>
      </w:r>
      <w:r w:rsidR="00223A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– </w:t>
      </w:r>
      <w:r w:rsidR="001743E7" w:rsidRPr="001743E7">
        <w:rPr>
          <w:rFonts w:ascii="Times New Roman" w:eastAsia="Times New Roman" w:hAnsi="Times New Roman"/>
          <w:b/>
          <w:sz w:val="28"/>
          <w:szCs w:val="24"/>
          <w:lang w:eastAsia="ru-RU"/>
        </w:rPr>
        <w:t>май 2021 гг.</w:t>
      </w:r>
    </w:p>
    <w:p w:rsidR="003722FE" w:rsidRDefault="003722FE" w:rsidP="002E293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743E7" w:rsidRPr="002E293A" w:rsidRDefault="001743E7" w:rsidP="002E293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293A">
        <w:rPr>
          <w:rFonts w:ascii="Times New Roman" w:eastAsia="Times New Roman" w:hAnsi="Times New Roman"/>
          <w:b/>
          <w:sz w:val="28"/>
          <w:szCs w:val="24"/>
          <w:lang w:eastAsia="ru-RU"/>
        </w:rPr>
        <w:t>Основные механизмы:</w:t>
      </w:r>
    </w:p>
    <w:p w:rsidR="003722FE" w:rsidRPr="006A3C94" w:rsidRDefault="003722FE" w:rsidP="003722F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 w:rsidRPr="006A3C94">
        <w:rPr>
          <w:rFonts w:ascii="Times New Roman" w:eastAsia="Times New Roman" w:hAnsi="Times New Roman"/>
          <w:sz w:val="28"/>
          <w:szCs w:val="24"/>
          <w:lang w:eastAsia="ru-RU"/>
        </w:rPr>
        <w:t>Изучение нормативно-правовой  базы разного уровн</w:t>
      </w:r>
      <w:r w:rsidR="00223A25">
        <w:rPr>
          <w:rFonts w:ascii="Times New Roman" w:eastAsia="Times New Roman" w:hAnsi="Times New Roman"/>
          <w:sz w:val="28"/>
          <w:szCs w:val="24"/>
          <w:lang w:eastAsia="ru-RU"/>
        </w:rPr>
        <w:t>я (международного, федерального</w:t>
      </w:r>
      <w:r w:rsidR="00F75C36" w:rsidRPr="006A3C94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A3C94">
        <w:rPr>
          <w:rFonts w:ascii="Times New Roman" w:eastAsia="Times New Roman" w:hAnsi="Times New Roman"/>
          <w:sz w:val="28"/>
          <w:szCs w:val="24"/>
          <w:lang w:eastAsia="ru-RU"/>
        </w:rPr>
        <w:t>регионального</w:t>
      </w:r>
      <w:r w:rsidR="00F75C36" w:rsidRPr="006A3C94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муниципального</w:t>
      </w:r>
      <w:r w:rsidRPr="006A3C94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3722FE" w:rsidRPr="003722FE" w:rsidRDefault="00F75C36" w:rsidP="003722F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3722FE" w:rsidRPr="003722FE">
        <w:rPr>
          <w:rFonts w:ascii="Times New Roman" w:eastAsia="Times New Roman" w:hAnsi="Times New Roman"/>
          <w:sz w:val="28"/>
          <w:szCs w:val="24"/>
          <w:lang w:eastAsia="ru-RU"/>
        </w:rPr>
        <w:t>ациональн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="003722FE" w:rsidRPr="003722FE">
        <w:rPr>
          <w:rFonts w:ascii="Times New Roman" w:eastAsia="Times New Roman" w:hAnsi="Times New Roman"/>
          <w:sz w:val="28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722FE" w:rsidRPr="003722FE">
        <w:rPr>
          <w:rFonts w:ascii="Times New Roman" w:eastAsia="Times New Roman" w:hAnsi="Times New Roman"/>
          <w:sz w:val="28"/>
          <w:szCs w:val="24"/>
          <w:lang w:eastAsia="ru-RU"/>
        </w:rPr>
        <w:t xml:space="preserve"> планирования работы проектной группы через  сетевое взаимодействие.</w:t>
      </w:r>
    </w:p>
    <w:p w:rsidR="001743E7" w:rsidRPr="003722FE" w:rsidRDefault="001743E7" w:rsidP="003722F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22FE">
        <w:rPr>
          <w:rFonts w:ascii="Times New Roman" w:eastAsia="Times New Roman" w:hAnsi="Times New Roman"/>
          <w:sz w:val="28"/>
          <w:szCs w:val="24"/>
          <w:lang w:eastAsia="ru-RU"/>
        </w:rPr>
        <w:t>Деятельность творческих групп на базе дошкольных учреждений – участников проекта.</w:t>
      </w:r>
    </w:p>
    <w:p w:rsidR="001743E7" w:rsidRPr="003722FE" w:rsidRDefault="001743E7" w:rsidP="003722F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22FE">
        <w:rPr>
          <w:rFonts w:ascii="Times New Roman" w:eastAsia="MS Mincho" w:hAnsi="Times New Roman"/>
          <w:sz w:val="28"/>
          <w:szCs w:val="24"/>
          <w:lang w:eastAsia="ru-RU"/>
        </w:rPr>
        <w:t>Информация  о  промежуточных  и итоговых результатах</w:t>
      </w:r>
      <w:r w:rsidR="003722FE">
        <w:rPr>
          <w:rFonts w:ascii="Times New Roman" w:eastAsia="MS Mincho" w:hAnsi="Times New Roman"/>
          <w:sz w:val="28"/>
          <w:szCs w:val="24"/>
          <w:lang w:eastAsia="ru-RU"/>
        </w:rPr>
        <w:t xml:space="preserve"> </w:t>
      </w:r>
      <w:r w:rsidR="003722FE" w:rsidRPr="006A3C94">
        <w:rPr>
          <w:rFonts w:ascii="Times New Roman" w:eastAsia="MS Mincho" w:hAnsi="Times New Roman"/>
          <w:sz w:val="28"/>
          <w:szCs w:val="24"/>
          <w:lang w:eastAsia="ru-RU"/>
        </w:rPr>
        <w:t>деятельности</w:t>
      </w:r>
      <w:r w:rsidRPr="006A3C94">
        <w:rPr>
          <w:rFonts w:ascii="Times New Roman" w:eastAsia="MS Mincho" w:hAnsi="Times New Roman"/>
          <w:sz w:val="28"/>
          <w:szCs w:val="24"/>
          <w:lang w:eastAsia="ru-RU"/>
        </w:rPr>
        <w:t>,</w:t>
      </w:r>
      <w:r w:rsidRPr="003722FE">
        <w:rPr>
          <w:rFonts w:ascii="Times New Roman" w:eastAsia="MS Mincho" w:hAnsi="Times New Roman"/>
          <w:sz w:val="28"/>
          <w:szCs w:val="24"/>
          <w:lang w:eastAsia="ru-RU"/>
        </w:rPr>
        <w:t xml:space="preserve"> транслируемых педагогической общественности</w:t>
      </w:r>
      <w:r w:rsidR="002E293A" w:rsidRPr="003722FE">
        <w:rPr>
          <w:rFonts w:ascii="Times New Roman" w:eastAsia="MS Mincho" w:hAnsi="Times New Roman"/>
          <w:sz w:val="28"/>
          <w:szCs w:val="24"/>
          <w:lang w:eastAsia="ru-RU"/>
        </w:rPr>
        <w:t>.</w:t>
      </w:r>
    </w:p>
    <w:p w:rsidR="003722FE" w:rsidRDefault="003722FE" w:rsidP="002E293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22FE" w:rsidRDefault="001743E7" w:rsidP="002E293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293A">
        <w:rPr>
          <w:rFonts w:ascii="Times New Roman" w:eastAsia="Times New Roman" w:hAnsi="Times New Roman"/>
          <w:b/>
          <w:sz w:val="28"/>
          <w:szCs w:val="24"/>
          <w:lang w:eastAsia="ru-RU"/>
        </w:rPr>
        <w:t>Формы:</w:t>
      </w:r>
      <w:r w:rsidRPr="001743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722FE" w:rsidRDefault="001743E7" w:rsidP="003722F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22FE">
        <w:rPr>
          <w:rFonts w:ascii="Times New Roman" w:eastAsia="Times New Roman" w:hAnsi="Times New Roman"/>
          <w:sz w:val="28"/>
          <w:szCs w:val="24"/>
          <w:lang w:eastAsia="ru-RU"/>
        </w:rPr>
        <w:t>методологические</w:t>
      </w:r>
      <w:r w:rsidR="003722FE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научно-практические семинары;</w:t>
      </w:r>
    </w:p>
    <w:p w:rsidR="003722FE" w:rsidRDefault="001743E7" w:rsidP="003722F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22FE">
        <w:rPr>
          <w:rFonts w:ascii="Times New Roman" w:eastAsia="Times New Roman" w:hAnsi="Times New Roman"/>
          <w:sz w:val="28"/>
          <w:szCs w:val="24"/>
          <w:lang w:eastAsia="ru-RU"/>
        </w:rPr>
        <w:t>проектная деятельность и деловые игры</w:t>
      </w:r>
      <w:r w:rsidR="003722F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722FE" w:rsidRPr="003722FE" w:rsidRDefault="003722FE" w:rsidP="003722F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а</w:t>
      </w:r>
      <w:r w:rsidR="001743E7" w:rsidRPr="003722FE">
        <w:rPr>
          <w:rFonts w:ascii="Times New Roman" w:eastAsia="MS Mincho" w:hAnsi="Times New Roman"/>
          <w:sz w:val="28"/>
          <w:szCs w:val="24"/>
          <w:lang w:eastAsia="ru-RU"/>
        </w:rPr>
        <w:t>нкетирование</w:t>
      </w:r>
      <w:r>
        <w:rPr>
          <w:rFonts w:ascii="Times New Roman" w:eastAsia="MS Mincho" w:hAnsi="Times New Roman"/>
          <w:sz w:val="28"/>
          <w:szCs w:val="24"/>
          <w:lang w:eastAsia="ru-RU"/>
        </w:rPr>
        <w:t>;</w:t>
      </w:r>
      <w:r w:rsidR="001743E7" w:rsidRPr="003722FE">
        <w:rPr>
          <w:rFonts w:ascii="Times New Roman" w:eastAsia="MS Mincho" w:hAnsi="Times New Roman"/>
          <w:sz w:val="28"/>
          <w:szCs w:val="24"/>
          <w:lang w:eastAsia="ru-RU"/>
        </w:rPr>
        <w:t xml:space="preserve"> </w:t>
      </w:r>
    </w:p>
    <w:p w:rsidR="003722FE" w:rsidRPr="003722FE" w:rsidRDefault="003722FE" w:rsidP="003722F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т</w:t>
      </w:r>
      <w:r w:rsidR="001743E7" w:rsidRPr="003722FE">
        <w:rPr>
          <w:rFonts w:ascii="Times New Roman" w:eastAsia="MS Mincho" w:hAnsi="Times New Roman"/>
          <w:sz w:val="28"/>
          <w:szCs w:val="24"/>
          <w:lang w:eastAsia="ru-RU"/>
        </w:rPr>
        <w:t>естирование</w:t>
      </w:r>
      <w:r>
        <w:rPr>
          <w:rFonts w:ascii="Times New Roman" w:eastAsia="MS Mincho" w:hAnsi="Times New Roman"/>
          <w:sz w:val="28"/>
          <w:szCs w:val="24"/>
          <w:lang w:eastAsia="ru-RU"/>
        </w:rPr>
        <w:t>;</w:t>
      </w:r>
      <w:r w:rsidR="001743E7" w:rsidRPr="003722FE">
        <w:rPr>
          <w:rFonts w:ascii="Times New Roman" w:eastAsia="MS Mincho" w:hAnsi="Times New Roman"/>
          <w:sz w:val="28"/>
          <w:szCs w:val="24"/>
          <w:lang w:eastAsia="ru-RU"/>
        </w:rPr>
        <w:t xml:space="preserve"> </w:t>
      </w:r>
    </w:p>
    <w:p w:rsidR="001743E7" w:rsidRPr="003722FE" w:rsidRDefault="001743E7" w:rsidP="003722F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22FE">
        <w:rPr>
          <w:rFonts w:ascii="Times New Roman" w:eastAsia="Times New Roman" w:hAnsi="Times New Roman"/>
          <w:sz w:val="28"/>
          <w:szCs w:val="24"/>
          <w:lang w:eastAsia="ru-RU"/>
        </w:rPr>
        <w:t>консультирование</w:t>
      </w:r>
      <w:r w:rsidR="002E293A" w:rsidRPr="003722F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E293A" w:rsidRDefault="002E293A" w:rsidP="001743E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</w:p>
    <w:p w:rsidR="002E293A" w:rsidRPr="002E293A" w:rsidRDefault="002E293A" w:rsidP="002E29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2E293A">
        <w:rPr>
          <w:rFonts w:ascii="Times New Roman" w:hAnsi="Times New Roman" w:cs="Times New Roman"/>
          <w:b/>
          <w:sz w:val="28"/>
        </w:rPr>
        <w:t>Изменения в МСО, ожидаемые от реализации проекта.</w:t>
      </w:r>
    </w:p>
    <w:p w:rsidR="002E293A" w:rsidRPr="002E293A" w:rsidRDefault="002E293A" w:rsidP="002E293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Результатом</w:t>
      </w:r>
      <w:r w:rsidRPr="002E293A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lang w:eastAsia="ru-RU"/>
        </w:rPr>
        <w:t>деятельности МИП</w:t>
      </w:r>
      <w:r w:rsidRPr="002E293A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lang w:eastAsia="ru-RU"/>
        </w:rPr>
        <w:t>станет</w:t>
      </w:r>
      <w:r w:rsidRPr="002E293A">
        <w:rPr>
          <w:rFonts w:ascii="Times New Roman" w:eastAsia="Times New Roman" w:hAnsi="Times New Roman"/>
          <w:kern w:val="3"/>
          <w:sz w:val="28"/>
          <w:lang w:eastAsia="ru-RU"/>
        </w:rPr>
        <w:t xml:space="preserve"> модель психолого-педагогического сопровождения </w:t>
      </w:r>
      <w:r w:rsidRPr="002E293A">
        <w:rPr>
          <w:rFonts w:ascii="Times New Roman" w:hAnsi="Times New Roman"/>
          <w:sz w:val="28"/>
          <w:szCs w:val="24"/>
        </w:rPr>
        <w:t xml:space="preserve">детей с ограниченными возможностями здоровья в условиях инклюзии в </w:t>
      </w:r>
      <w:r>
        <w:rPr>
          <w:rFonts w:ascii="Times New Roman" w:hAnsi="Times New Roman"/>
          <w:sz w:val="28"/>
          <w:szCs w:val="24"/>
        </w:rPr>
        <w:t xml:space="preserve">дошкольной </w:t>
      </w:r>
      <w:r w:rsidRPr="002E293A">
        <w:rPr>
          <w:rFonts w:ascii="Times New Roman" w:hAnsi="Times New Roman"/>
          <w:sz w:val="28"/>
          <w:szCs w:val="24"/>
        </w:rPr>
        <w:t>образовательной организации.</w:t>
      </w:r>
      <w:r w:rsidRPr="002E293A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</w:p>
    <w:p w:rsidR="002E293A" w:rsidRPr="002E293A" w:rsidRDefault="002E293A" w:rsidP="002E293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lang w:eastAsia="ru-RU"/>
        </w:rPr>
      </w:pPr>
      <w:r w:rsidRPr="002E293A">
        <w:rPr>
          <w:rFonts w:ascii="Times New Roman" w:eastAsia="Times New Roman" w:hAnsi="Times New Roman"/>
          <w:b/>
          <w:kern w:val="3"/>
          <w:sz w:val="28"/>
          <w:lang w:eastAsia="ru-RU"/>
        </w:rPr>
        <w:t>Механизмы трансляции  опыта:</w:t>
      </w:r>
    </w:p>
    <w:p w:rsidR="002E293A" w:rsidRPr="00F75C36" w:rsidRDefault="002E293A" w:rsidP="00F75C36">
      <w:pPr>
        <w:pStyle w:val="a5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5C36">
        <w:rPr>
          <w:rFonts w:ascii="Times New Roman" w:eastAsia="Times New Roman" w:hAnsi="Times New Roman"/>
          <w:kern w:val="3"/>
          <w:sz w:val="28"/>
          <w:lang w:eastAsia="ru-RU"/>
        </w:rPr>
        <w:t>выступления на совещаниях руководителей  ОО, на Совете руководителей, конференциях</w:t>
      </w:r>
      <w:r w:rsidR="009D6926" w:rsidRPr="00F75C36">
        <w:rPr>
          <w:rFonts w:ascii="Times New Roman" w:eastAsia="Times New Roman" w:hAnsi="Times New Roman"/>
          <w:kern w:val="3"/>
          <w:sz w:val="28"/>
          <w:lang w:eastAsia="ru-RU"/>
        </w:rPr>
        <w:t>;</w:t>
      </w:r>
    </w:p>
    <w:p w:rsidR="002E293A" w:rsidRPr="00F75C36" w:rsidRDefault="002E293A" w:rsidP="00F75C36">
      <w:pPr>
        <w:pStyle w:val="a5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5C36">
        <w:rPr>
          <w:rFonts w:ascii="Times New Roman" w:eastAsia="Times New Roman" w:hAnsi="Times New Roman"/>
          <w:kern w:val="3"/>
          <w:sz w:val="28"/>
          <w:lang w:eastAsia="ru-RU"/>
        </w:rPr>
        <w:lastRenderedPageBreak/>
        <w:t>организация семинаров и мастер-классов  на базе ДОО</w:t>
      </w:r>
      <w:r w:rsidR="009D6926" w:rsidRPr="00F75C36">
        <w:rPr>
          <w:rFonts w:ascii="Times New Roman" w:eastAsia="Times New Roman" w:hAnsi="Times New Roman"/>
          <w:kern w:val="3"/>
          <w:sz w:val="28"/>
          <w:lang w:eastAsia="ru-RU"/>
        </w:rPr>
        <w:t>;</w:t>
      </w:r>
    </w:p>
    <w:p w:rsidR="002E293A" w:rsidRPr="00B365DD" w:rsidRDefault="00B365DD" w:rsidP="00B365D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3C94">
        <w:rPr>
          <w:rFonts w:ascii="Times New Roman" w:eastAsia="Times New Roman" w:hAnsi="Times New Roman"/>
          <w:kern w:val="3"/>
          <w:sz w:val="28"/>
          <w:lang w:eastAsia="ru-RU"/>
        </w:rPr>
        <w:t>наработка и систематизация</w:t>
      </w: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 w:rsidR="002E293A" w:rsidRPr="00B365DD">
        <w:rPr>
          <w:rFonts w:ascii="Times New Roman" w:eastAsia="Times New Roman" w:hAnsi="Times New Roman"/>
          <w:kern w:val="3"/>
          <w:sz w:val="28"/>
          <w:lang w:eastAsia="ru-RU"/>
        </w:rPr>
        <w:t>методически</w:t>
      </w:r>
      <w:r>
        <w:rPr>
          <w:rFonts w:ascii="Times New Roman" w:eastAsia="Times New Roman" w:hAnsi="Times New Roman"/>
          <w:kern w:val="3"/>
          <w:sz w:val="28"/>
          <w:lang w:eastAsia="ru-RU"/>
        </w:rPr>
        <w:t>х</w:t>
      </w:r>
      <w:r w:rsidR="002E293A" w:rsidRPr="00B365DD">
        <w:rPr>
          <w:rFonts w:ascii="Times New Roman" w:eastAsia="Times New Roman" w:hAnsi="Times New Roman"/>
          <w:kern w:val="3"/>
          <w:sz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kern w:val="3"/>
          <w:sz w:val="28"/>
          <w:lang w:eastAsia="ru-RU"/>
        </w:rPr>
        <w:t>ов по теме</w:t>
      </w:r>
      <w:r w:rsidR="002E293A" w:rsidRPr="00B365DD">
        <w:rPr>
          <w:rFonts w:ascii="Times New Roman" w:eastAsia="Times New Roman" w:hAnsi="Times New Roman"/>
          <w:kern w:val="3"/>
          <w:sz w:val="28"/>
          <w:lang w:eastAsia="ru-RU"/>
        </w:rPr>
        <w:t xml:space="preserve"> «</w:t>
      </w:r>
      <w:r w:rsidR="002E293A" w:rsidRPr="00B365DD">
        <w:rPr>
          <w:rFonts w:ascii="Times New Roman" w:hAnsi="Times New Roman"/>
          <w:sz w:val="28"/>
          <w:szCs w:val="24"/>
        </w:rPr>
        <w:t>Организация психолого-педагогического сопровождения детей с ограниченными возможностями здоровья в условиях инклюзии в образовательной организации».</w:t>
      </w:r>
    </w:p>
    <w:p w:rsidR="009D6926" w:rsidRDefault="009D6926" w:rsidP="002E29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9D6926" w:rsidRDefault="009D6926" w:rsidP="009D69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26">
        <w:rPr>
          <w:rFonts w:ascii="Times New Roman" w:hAnsi="Times New Roman" w:cs="Times New Roman"/>
          <w:b/>
          <w:sz w:val="28"/>
          <w:szCs w:val="28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результатов.</w:t>
      </w:r>
    </w:p>
    <w:p w:rsidR="00B365DD" w:rsidRDefault="00B365DD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768CA" w:rsidRPr="00B768CA" w:rsidRDefault="00B768CA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768CA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 рассчитан на 2018-2021 годы</w:t>
      </w:r>
    </w:p>
    <w:p w:rsidR="00B365DD" w:rsidRDefault="00B365DD" w:rsidP="00B768CA">
      <w:pPr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</w:p>
    <w:p w:rsidR="00B768CA" w:rsidRPr="00B768CA" w:rsidRDefault="00B768CA" w:rsidP="00B768CA">
      <w:pPr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B768CA">
        <w:rPr>
          <w:rFonts w:ascii="Times New Roman" w:hAnsi="Times New Roman"/>
          <w:b/>
          <w:sz w:val="28"/>
          <w:szCs w:val="24"/>
          <w:lang w:val="en-US"/>
        </w:rPr>
        <w:t>I</w:t>
      </w:r>
      <w:r w:rsidRPr="00B768CA">
        <w:rPr>
          <w:rFonts w:ascii="Times New Roman" w:hAnsi="Times New Roman"/>
          <w:b/>
          <w:sz w:val="28"/>
          <w:szCs w:val="24"/>
        </w:rPr>
        <w:t xml:space="preserve"> этап - аналитический (09.2018-06.2019)</w:t>
      </w:r>
    </w:p>
    <w:p w:rsidR="00B768CA" w:rsidRPr="006A3C94" w:rsidRDefault="00B365DD" w:rsidP="00B365D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3C94">
        <w:rPr>
          <w:rFonts w:ascii="Times New Roman" w:hAnsi="Times New Roman"/>
          <w:sz w:val="28"/>
          <w:szCs w:val="24"/>
        </w:rPr>
        <w:t xml:space="preserve">Изучение опыта других регионов по </w:t>
      </w:r>
      <w:r w:rsidR="003153A6" w:rsidRPr="006A3C94">
        <w:rPr>
          <w:rFonts w:ascii="Times New Roman" w:hAnsi="Times New Roman"/>
          <w:sz w:val="28"/>
          <w:szCs w:val="24"/>
        </w:rPr>
        <w:t xml:space="preserve">разработке </w:t>
      </w:r>
      <w:r w:rsidR="00B768CA" w:rsidRPr="006A3C94">
        <w:rPr>
          <w:rFonts w:ascii="Times New Roman" w:hAnsi="Times New Roman"/>
          <w:sz w:val="28"/>
          <w:szCs w:val="24"/>
        </w:rPr>
        <w:t>нормативно-правовой базы, регламентирующей деятельность специалистов на комбинированных группах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B768CA" w:rsidRPr="006A3C94" w:rsidRDefault="003153A6" w:rsidP="00B365D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3C94">
        <w:rPr>
          <w:rFonts w:ascii="Times New Roman" w:hAnsi="Times New Roman"/>
          <w:sz w:val="28"/>
          <w:szCs w:val="24"/>
        </w:rPr>
        <w:t>Разработка проекта:</w:t>
      </w:r>
      <w:r w:rsidR="00B768CA" w:rsidRPr="006A3C94">
        <w:rPr>
          <w:rFonts w:ascii="Times New Roman" w:hAnsi="Times New Roman"/>
          <w:sz w:val="28"/>
          <w:szCs w:val="24"/>
        </w:rPr>
        <w:t xml:space="preserve"> содержани</w:t>
      </w:r>
      <w:r w:rsidRPr="006A3C94">
        <w:rPr>
          <w:rFonts w:ascii="Times New Roman" w:hAnsi="Times New Roman"/>
          <w:sz w:val="28"/>
          <w:szCs w:val="24"/>
        </w:rPr>
        <w:t>я</w:t>
      </w:r>
      <w:r w:rsidR="00B768CA" w:rsidRPr="006A3C94">
        <w:rPr>
          <w:rFonts w:ascii="Times New Roman" w:hAnsi="Times New Roman"/>
          <w:sz w:val="28"/>
          <w:szCs w:val="24"/>
        </w:rPr>
        <w:t xml:space="preserve"> отдельных этапов, установление сроков исполн</w:t>
      </w:r>
      <w:r w:rsidR="00B768CA" w:rsidRPr="003153A6">
        <w:rPr>
          <w:rFonts w:ascii="Times New Roman" w:hAnsi="Times New Roman"/>
          <w:sz w:val="28"/>
          <w:szCs w:val="24"/>
        </w:rPr>
        <w:t>ения, определение направлений исследования и ответственных за результат</w:t>
      </w:r>
      <w:r w:rsidRPr="006A3C94">
        <w:rPr>
          <w:rFonts w:ascii="Times New Roman" w:hAnsi="Times New Roman"/>
          <w:sz w:val="28"/>
          <w:szCs w:val="24"/>
        </w:rPr>
        <w:t>, внесение необходимых корректив в содержание проекта</w:t>
      </w:r>
      <w:r w:rsidR="00223A25">
        <w:rPr>
          <w:rFonts w:ascii="Times New Roman" w:hAnsi="Times New Roman"/>
          <w:sz w:val="28"/>
          <w:szCs w:val="24"/>
        </w:rPr>
        <w:t xml:space="preserve"> </w:t>
      </w:r>
      <w:r w:rsidR="00973AC9" w:rsidRPr="006A3C94">
        <w:rPr>
          <w:rFonts w:ascii="Times New Roman" w:hAnsi="Times New Roman"/>
          <w:sz w:val="28"/>
          <w:szCs w:val="24"/>
        </w:rPr>
        <w:t>(по необходимости)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B768CA" w:rsidRPr="003153A6" w:rsidRDefault="00B768CA" w:rsidP="003153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A3C94">
        <w:rPr>
          <w:rFonts w:ascii="Times New Roman" w:hAnsi="Times New Roman"/>
          <w:sz w:val="28"/>
          <w:szCs w:val="24"/>
        </w:rPr>
        <w:t>Разработка критер</w:t>
      </w:r>
      <w:r w:rsidRPr="003153A6">
        <w:rPr>
          <w:rFonts w:ascii="Times New Roman" w:hAnsi="Times New Roman"/>
          <w:sz w:val="28"/>
          <w:szCs w:val="24"/>
        </w:rPr>
        <w:t>иев и показателей эффективности проекта.</w:t>
      </w:r>
    </w:p>
    <w:p w:rsidR="00B768CA" w:rsidRPr="003153A6" w:rsidRDefault="00B768CA" w:rsidP="00B365D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153A6">
        <w:rPr>
          <w:rFonts w:ascii="Times New Roman" w:hAnsi="Times New Roman"/>
          <w:sz w:val="28"/>
          <w:szCs w:val="24"/>
        </w:rPr>
        <w:t xml:space="preserve">Разработка </w:t>
      </w:r>
      <w:r w:rsidR="00973AC9">
        <w:rPr>
          <w:rFonts w:ascii="Times New Roman" w:hAnsi="Times New Roman"/>
          <w:sz w:val="28"/>
          <w:szCs w:val="24"/>
        </w:rPr>
        <w:t xml:space="preserve">дорожной карты по </w:t>
      </w:r>
      <w:r w:rsidRPr="003153A6">
        <w:rPr>
          <w:rFonts w:ascii="Times New Roman" w:hAnsi="Times New Roman"/>
          <w:sz w:val="28"/>
          <w:szCs w:val="24"/>
        </w:rPr>
        <w:t xml:space="preserve"> созданию модели психолого-педагогического сопровождения  детей с ОВЗ в ДОО в условиях инклюзивного образования.</w:t>
      </w:r>
    </w:p>
    <w:p w:rsidR="00B768CA" w:rsidRPr="00B365DD" w:rsidRDefault="00973AC9" w:rsidP="00B365D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65DD">
        <w:rPr>
          <w:rFonts w:ascii="Times New Roman" w:hAnsi="Times New Roman"/>
          <w:sz w:val="28"/>
          <w:szCs w:val="24"/>
        </w:rPr>
        <w:t>Анкетирование педагогов и родительской общественности с целью определения готовности к инновационной деятельности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B768CA" w:rsidRPr="00B768CA" w:rsidRDefault="00B768CA" w:rsidP="00B768CA">
      <w:pPr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B768CA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B768CA">
        <w:rPr>
          <w:rFonts w:ascii="Times New Roman" w:hAnsi="Times New Roman"/>
          <w:b/>
          <w:sz w:val="28"/>
          <w:szCs w:val="24"/>
        </w:rPr>
        <w:t xml:space="preserve"> этап - внедренческий (09.2018-05.2019)</w:t>
      </w:r>
    </w:p>
    <w:p w:rsidR="00B768CA" w:rsidRPr="00C128E6" w:rsidRDefault="003153A6" w:rsidP="00973AC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128E6">
        <w:rPr>
          <w:rFonts w:ascii="Times New Roman" w:hAnsi="Times New Roman"/>
          <w:sz w:val="28"/>
          <w:szCs w:val="24"/>
        </w:rPr>
        <w:t>Разработка нормативно-правовой базы, регламентирующей деятельность специалистов на комбинированных группах</w:t>
      </w:r>
      <w:r w:rsidR="00973AC9" w:rsidRPr="00C128E6">
        <w:rPr>
          <w:rFonts w:ascii="Times New Roman" w:hAnsi="Times New Roman"/>
          <w:sz w:val="28"/>
          <w:szCs w:val="24"/>
        </w:rPr>
        <w:t xml:space="preserve"> и апро</w:t>
      </w:r>
      <w:r w:rsidR="00223A25">
        <w:rPr>
          <w:rFonts w:ascii="Times New Roman" w:hAnsi="Times New Roman"/>
          <w:sz w:val="28"/>
          <w:szCs w:val="24"/>
        </w:rPr>
        <w:t>бация в ДОО сетевого сообщества.</w:t>
      </w:r>
    </w:p>
    <w:p w:rsidR="00B768CA" w:rsidRPr="00C128E6" w:rsidRDefault="00973AC9" w:rsidP="00B365D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128E6">
        <w:rPr>
          <w:rFonts w:ascii="Times New Roman" w:hAnsi="Times New Roman"/>
          <w:sz w:val="28"/>
          <w:szCs w:val="24"/>
        </w:rPr>
        <w:t>Разработка и  о</w:t>
      </w:r>
      <w:r w:rsidR="00B768CA" w:rsidRPr="00C128E6">
        <w:rPr>
          <w:rFonts w:ascii="Times New Roman" w:hAnsi="Times New Roman"/>
          <w:sz w:val="28"/>
          <w:szCs w:val="24"/>
        </w:rPr>
        <w:t>рганизация методических мероприятий для педагогов: семинаров, мастер-классов, круглых столов  по формированию готовности реализовывать инклюзивную практику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B768CA" w:rsidRPr="00B365DD" w:rsidRDefault="00973AC9" w:rsidP="00B365D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128E6">
        <w:rPr>
          <w:rFonts w:ascii="Times New Roman" w:hAnsi="Times New Roman"/>
          <w:sz w:val="28"/>
          <w:szCs w:val="24"/>
        </w:rPr>
        <w:t>Разработка и о</w:t>
      </w:r>
      <w:r w:rsidR="00B768CA" w:rsidRPr="00C128E6">
        <w:rPr>
          <w:rFonts w:ascii="Times New Roman" w:hAnsi="Times New Roman"/>
          <w:sz w:val="28"/>
          <w:szCs w:val="24"/>
        </w:rPr>
        <w:t>рганизация совместных мероприятий с родителями по формированию и</w:t>
      </w:r>
      <w:r w:rsidR="00B768CA" w:rsidRPr="00B365DD">
        <w:rPr>
          <w:rFonts w:ascii="Times New Roman" w:hAnsi="Times New Roman"/>
          <w:sz w:val="28"/>
          <w:szCs w:val="24"/>
        </w:rPr>
        <w:t>нклюзивной культуры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B768CA" w:rsidRPr="00B365DD" w:rsidRDefault="00B365DD" w:rsidP="00B365D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128E6">
        <w:rPr>
          <w:rFonts w:ascii="Times New Roman" w:hAnsi="Times New Roman"/>
          <w:sz w:val="28"/>
          <w:szCs w:val="24"/>
        </w:rPr>
        <w:t>Разработка</w:t>
      </w:r>
      <w:r>
        <w:rPr>
          <w:rFonts w:ascii="Times New Roman" w:hAnsi="Times New Roman"/>
          <w:sz w:val="28"/>
          <w:szCs w:val="24"/>
        </w:rPr>
        <w:t xml:space="preserve"> и </w:t>
      </w:r>
      <w:r w:rsidR="00C128E6">
        <w:rPr>
          <w:rFonts w:ascii="Times New Roman" w:hAnsi="Times New Roman"/>
          <w:sz w:val="28"/>
          <w:szCs w:val="24"/>
        </w:rPr>
        <w:t>о</w:t>
      </w:r>
      <w:r w:rsidR="00B768CA" w:rsidRPr="00B365DD">
        <w:rPr>
          <w:rFonts w:ascii="Times New Roman" w:hAnsi="Times New Roman"/>
          <w:sz w:val="28"/>
          <w:szCs w:val="24"/>
        </w:rPr>
        <w:t>рганизация досуговых мероприятий с детьми на формирование толерантного поведения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B768CA" w:rsidRPr="00B365DD" w:rsidRDefault="00B768CA" w:rsidP="00B365D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65DD">
        <w:rPr>
          <w:rFonts w:ascii="Times New Roman" w:hAnsi="Times New Roman"/>
          <w:sz w:val="28"/>
          <w:szCs w:val="24"/>
        </w:rPr>
        <w:t xml:space="preserve">Организация обмена опытом </w:t>
      </w:r>
      <w:r w:rsidR="0058700B">
        <w:rPr>
          <w:rFonts w:ascii="Times New Roman" w:hAnsi="Times New Roman"/>
          <w:sz w:val="28"/>
          <w:szCs w:val="24"/>
        </w:rPr>
        <w:t xml:space="preserve">с </w:t>
      </w:r>
      <w:r w:rsidRPr="009D446B">
        <w:rPr>
          <w:rFonts w:ascii="Times New Roman" w:hAnsi="Times New Roman"/>
          <w:sz w:val="28"/>
          <w:szCs w:val="24"/>
        </w:rPr>
        <w:t>педагогами</w:t>
      </w:r>
      <w:r w:rsidR="00973AC9">
        <w:rPr>
          <w:rFonts w:ascii="Times New Roman" w:hAnsi="Times New Roman"/>
          <w:sz w:val="28"/>
          <w:szCs w:val="24"/>
        </w:rPr>
        <w:t xml:space="preserve"> </w:t>
      </w:r>
      <w:r w:rsidR="0058700B">
        <w:rPr>
          <w:rFonts w:ascii="Times New Roman" w:hAnsi="Times New Roman"/>
          <w:sz w:val="28"/>
          <w:szCs w:val="24"/>
        </w:rPr>
        <w:t xml:space="preserve">МСО города Ярославля по вопросам </w:t>
      </w:r>
      <w:r w:rsidRPr="00B365DD">
        <w:rPr>
          <w:rFonts w:ascii="Times New Roman" w:hAnsi="Times New Roman"/>
          <w:sz w:val="28"/>
          <w:szCs w:val="24"/>
        </w:rPr>
        <w:t xml:space="preserve"> психолого-педагогическо</w:t>
      </w:r>
      <w:r w:rsidR="0058700B">
        <w:rPr>
          <w:rFonts w:ascii="Times New Roman" w:hAnsi="Times New Roman"/>
          <w:sz w:val="28"/>
          <w:szCs w:val="24"/>
        </w:rPr>
        <w:t>го</w:t>
      </w:r>
      <w:r w:rsidRPr="00B365DD">
        <w:rPr>
          <w:rFonts w:ascii="Times New Roman" w:hAnsi="Times New Roman"/>
          <w:sz w:val="28"/>
          <w:szCs w:val="24"/>
        </w:rPr>
        <w:t xml:space="preserve"> сопровождени</w:t>
      </w:r>
      <w:r w:rsidR="0058700B">
        <w:rPr>
          <w:rFonts w:ascii="Times New Roman" w:hAnsi="Times New Roman"/>
          <w:sz w:val="28"/>
          <w:szCs w:val="24"/>
        </w:rPr>
        <w:t>я</w:t>
      </w:r>
      <w:r w:rsidRPr="00B365DD">
        <w:rPr>
          <w:rFonts w:ascii="Times New Roman" w:hAnsi="Times New Roman"/>
          <w:sz w:val="28"/>
          <w:szCs w:val="24"/>
        </w:rPr>
        <w:t xml:space="preserve"> детей с ОВЗ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973AC9" w:rsidRDefault="00B768CA" w:rsidP="00B365D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65DD">
        <w:rPr>
          <w:rFonts w:ascii="Times New Roman" w:hAnsi="Times New Roman"/>
          <w:sz w:val="28"/>
          <w:szCs w:val="24"/>
        </w:rPr>
        <w:t>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методических кабинетах</w:t>
      </w:r>
      <w:r w:rsidR="00223A25">
        <w:rPr>
          <w:rFonts w:ascii="Times New Roman" w:hAnsi="Times New Roman"/>
          <w:sz w:val="28"/>
          <w:szCs w:val="24"/>
        </w:rPr>
        <w:t>.</w:t>
      </w:r>
    </w:p>
    <w:p w:rsidR="00B768CA" w:rsidRDefault="00B768CA" w:rsidP="00B365D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65DD">
        <w:rPr>
          <w:rFonts w:ascii="Times New Roman" w:hAnsi="Times New Roman"/>
          <w:sz w:val="28"/>
          <w:szCs w:val="24"/>
        </w:rPr>
        <w:lastRenderedPageBreak/>
        <w:t xml:space="preserve">Трансляция </w:t>
      </w:r>
      <w:r w:rsidR="00C128E6" w:rsidRPr="00B365DD">
        <w:rPr>
          <w:rFonts w:ascii="Times New Roman" w:eastAsia="Times New Roman" w:hAnsi="Times New Roman"/>
          <w:sz w:val="28"/>
          <w:szCs w:val="24"/>
          <w:lang w:eastAsia="ru-RU"/>
        </w:rPr>
        <w:t xml:space="preserve">инновационного опыта  </w:t>
      </w:r>
      <w:r w:rsidR="00C128E6" w:rsidRPr="00B365DD">
        <w:rPr>
          <w:rFonts w:ascii="Times New Roman" w:hAnsi="Times New Roman"/>
          <w:sz w:val="28"/>
          <w:szCs w:val="24"/>
        </w:rPr>
        <w:t>работы</w:t>
      </w:r>
      <w:r w:rsidR="00C128E6" w:rsidRPr="00B365DD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внедрению в деятельность ДОО модели психолого-педагогического сопровождения детей с ОВЗ в ус</w:t>
      </w:r>
      <w:r w:rsidR="00223A25">
        <w:rPr>
          <w:rFonts w:ascii="Times New Roman" w:eastAsia="Times New Roman" w:hAnsi="Times New Roman"/>
          <w:sz w:val="28"/>
          <w:szCs w:val="24"/>
          <w:lang w:eastAsia="ru-RU"/>
        </w:rPr>
        <w:t>ловиях инклюзивного образования</w:t>
      </w:r>
      <w:r w:rsidR="00C128E6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Pr="00B365DD">
        <w:rPr>
          <w:rFonts w:ascii="Times New Roman" w:hAnsi="Times New Roman"/>
          <w:sz w:val="28"/>
          <w:szCs w:val="24"/>
        </w:rPr>
        <w:t>сайтах ДОУ и образовательных ресурсах в сети интернет.</w:t>
      </w:r>
    </w:p>
    <w:p w:rsidR="00B333C2" w:rsidRDefault="00B333C2" w:rsidP="00B768CA">
      <w:pPr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</w:p>
    <w:p w:rsidR="00B768CA" w:rsidRPr="00B768CA" w:rsidRDefault="00B768CA" w:rsidP="00B768CA">
      <w:pPr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B768CA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B768CA">
        <w:rPr>
          <w:rFonts w:ascii="Times New Roman" w:hAnsi="Times New Roman"/>
          <w:b/>
          <w:sz w:val="28"/>
          <w:szCs w:val="24"/>
        </w:rPr>
        <w:t xml:space="preserve"> этап - аналитический (09.2019-05.2020)</w:t>
      </w:r>
    </w:p>
    <w:p w:rsidR="00B768CA" w:rsidRPr="00B365DD" w:rsidRDefault="00B768CA" w:rsidP="00B365D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5DD">
        <w:rPr>
          <w:rFonts w:ascii="Times New Roman" w:eastAsia="Times New Roman" w:hAnsi="Times New Roman"/>
          <w:sz w:val="28"/>
          <w:szCs w:val="24"/>
          <w:lang w:eastAsia="ru-RU"/>
        </w:rPr>
        <w:t>Анализ результатов работы по проекту.</w:t>
      </w:r>
    </w:p>
    <w:p w:rsidR="00B768CA" w:rsidRPr="00B365DD" w:rsidRDefault="00B768CA" w:rsidP="00B365D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5DD">
        <w:rPr>
          <w:rFonts w:ascii="Times New Roman" w:eastAsia="Times New Roman" w:hAnsi="Times New Roman"/>
          <w:sz w:val="28"/>
          <w:szCs w:val="24"/>
          <w:lang w:eastAsia="ru-RU"/>
        </w:rPr>
        <w:t>Оформление результатов, методических рекомендаций по организации психолого-педагогического сопровождения детей с ОВЗ в условиях инклюзивного образования   в ДОО.</w:t>
      </w:r>
    </w:p>
    <w:p w:rsidR="00B768CA" w:rsidRPr="00B365DD" w:rsidRDefault="00B768CA" w:rsidP="00B365D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5DD">
        <w:rPr>
          <w:rFonts w:ascii="Times New Roman" w:eastAsia="Times New Roman" w:hAnsi="Times New Roman"/>
          <w:sz w:val="28"/>
          <w:szCs w:val="24"/>
          <w:lang w:eastAsia="ru-RU"/>
        </w:rPr>
        <w:t>Определ</w:t>
      </w:r>
      <w:r w:rsidR="00B365DD">
        <w:rPr>
          <w:rFonts w:ascii="Times New Roman" w:eastAsia="Times New Roman" w:hAnsi="Times New Roman"/>
          <w:sz w:val="28"/>
          <w:szCs w:val="24"/>
          <w:lang w:eastAsia="ru-RU"/>
        </w:rPr>
        <w:t>ение</w:t>
      </w:r>
      <w:r w:rsidRPr="00B365DD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перспективы работы в рамках предложенного проекта на основании решения проблем, выявленных в ходе реализации проекта.</w:t>
      </w:r>
    </w:p>
    <w:p w:rsidR="00B768CA" w:rsidRPr="00B768CA" w:rsidRDefault="00B768CA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768CA" w:rsidRPr="00B768CA" w:rsidRDefault="00B768CA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768CA">
        <w:rPr>
          <w:rFonts w:ascii="Times New Roman" w:eastAsia="Times New Roman" w:hAnsi="Times New Roman"/>
          <w:b/>
          <w:sz w:val="28"/>
          <w:szCs w:val="24"/>
          <w:lang w:eastAsia="ru-RU"/>
        </w:rPr>
        <w:t>Средства контроля:</w:t>
      </w:r>
    </w:p>
    <w:p w:rsidR="00B768CA" w:rsidRPr="00B768CA" w:rsidRDefault="00B768CA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>1. Анали</w:t>
      </w:r>
      <w:r w:rsidR="00B333C2">
        <w:rPr>
          <w:rFonts w:ascii="Times New Roman" w:eastAsia="Times New Roman" w:hAnsi="Times New Roman"/>
          <w:sz w:val="28"/>
          <w:szCs w:val="24"/>
          <w:lang w:eastAsia="ru-RU"/>
        </w:rPr>
        <w:t xml:space="preserve">тическая деятельность по изучению </w:t>
      </w:r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документов</w:t>
      </w:r>
      <w:r w:rsidR="00B333C2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анкет</w:t>
      </w:r>
      <w:r w:rsidR="00B333C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768CA" w:rsidRPr="00B768CA" w:rsidRDefault="00B333C2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Документооборот </w:t>
      </w:r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>внутрипроектно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proofErr w:type="spellEnd"/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сетево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 </w:t>
      </w:r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(п</w:t>
      </w:r>
      <w:r w:rsidRPr="00B768CA">
        <w:rPr>
          <w:rFonts w:ascii="Times New Roman" w:eastAsia="Times New Roman" w:hAnsi="Times New Roman"/>
          <w:sz w:val="28"/>
          <w:szCs w:val="24"/>
          <w:lang w:eastAsia="ru-RU"/>
        </w:rPr>
        <w:t>ротоколы заседаний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л</w:t>
      </w:r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>ист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регистрации встреч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).</w:t>
      </w:r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C12CD" w:rsidRDefault="00B333C2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>Взаимооценка</w:t>
      </w:r>
      <w:proofErr w:type="spellEnd"/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 xml:space="preserve">  проектных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768CA" w:rsidRPr="00B768CA">
        <w:rPr>
          <w:rFonts w:ascii="Times New Roman" w:eastAsia="Times New Roman" w:hAnsi="Times New Roman"/>
          <w:sz w:val="28"/>
          <w:szCs w:val="24"/>
          <w:lang w:eastAsia="ru-RU"/>
        </w:rPr>
        <w:t>продуктов  участниками проекта</w:t>
      </w:r>
      <w:r w:rsidR="00CC12C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C12CD" w:rsidRDefault="00CC12CD" w:rsidP="00B768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A6220" w:rsidRPr="00E4132B" w:rsidRDefault="00CA6220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  <w:sectPr w:rsidR="00CA6220" w:rsidRPr="00E4132B" w:rsidSect="005D6663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C12CD" w:rsidRPr="00CC12CD" w:rsidRDefault="00CC12CD" w:rsidP="00CC12CD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CC12C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реализации проекта с указанием сроков реализации по этапам  перечня результатов.</w:t>
      </w:r>
    </w:p>
    <w:p w:rsidR="00CC12CD" w:rsidRDefault="00CC12CD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DF4841" w:rsidRPr="00DF4841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DF4841">
        <w:rPr>
          <w:b/>
          <w:i/>
          <w:sz w:val="28"/>
          <w:szCs w:val="28"/>
          <w:lang w:val="en-US"/>
        </w:rPr>
        <w:t>I</w:t>
      </w:r>
      <w:r w:rsidR="00223A25">
        <w:rPr>
          <w:b/>
          <w:i/>
          <w:sz w:val="28"/>
          <w:szCs w:val="28"/>
        </w:rPr>
        <w:t xml:space="preserve"> этап – </w:t>
      </w:r>
      <w:r w:rsidRPr="00DF4841">
        <w:rPr>
          <w:b/>
          <w:i/>
          <w:sz w:val="28"/>
          <w:szCs w:val="28"/>
        </w:rPr>
        <w:t xml:space="preserve">Подготовительный </w:t>
      </w:r>
    </w:p>
    <w:p w:rsidR="00DF4841" w:rsidRPr="00DF4841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DF4841">
        <w:rPr>
          <w:b/>
          <w:i/>
          <w:sz w:val="28"/>
          <w:szCs w:val="28"/>
        </w:rPr>
        <w:t>Сроки: сентябрь 2018</w:t>
      </w:r>
      <w:r w:rsidR="00CA6220">
        <w:rPr>
          <w:b/>
          <w:i/>
          <w:sz w:val="28"/>
          <w:szCs w:val="28"/>
        </w:rPr>
        <w:t xml:space="preserve"> </w:t>
      </w:r>
      <w:r w:rsidRPr="00DF4841">
        <w:rPr>
          <w:b/>
          <w:i/>
          <w:sz w:val="28"/>
          <w:szCs w:val="28"/>
        </w:rPr>
        <w:t>г. – июнь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64"/>
        <w:gridCol w:w="4340"/>
        <w:gridCol w:w="3402"/>
      </w:tblGrid>
      <w:tr w:rsidR="00DF4841" w:rsidRPr="00DF4841" w:rsidTr="00223A25">
        <w:tc>
          <w:tcPr>
            <w:tcW w:w="4928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40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DF4841" w:rsidRPr="00DF4841" w:rsidTr="00223A25">
        <w:tc>
          <w:tcPr>
            <w:tcW w:w="4928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Разработка нормативно-правовой базы, регламентирующей деятельность специалистов инклюзивного образования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DF4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</w:t>
            </w:r>
            <w:r w:rsidRPr="00DF48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рабочей группы ДОУ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DF4841" w:rsidRPr="00DF4841" w:rsidRDefault="00DF4841" w:rsidP="00CA62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Создана нормативно-правовая база</w:t>
            </w:r>
            <w:r w:rsidRPr="00DF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включающая документы  федерального, регионального уровня.</w:t>
            </w:r>
          </w:p>
        </w:tc>
      </w:tr>
      <w:tr w:rsidR="00DF4841" w:rsidRPr="00DF4841" w:rsidTr="00223A25">
        <w:trPr>
          <w:trHeight w:val="936"/>
        </w:trPr>
        <w:tc>
          <w:tcPr>
            <w:tcW w:w="4928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Разработка проекта, содержания отдельных этапов, установление сроков исполнения, определение направлений исследования и ответственных за результат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Октябрь 2018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члены </w:t>
            </w:r>
            <w:proofErr w:type="gramStart"/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рабочей</w:t>
            </w:r>
            <w:proofErr w:type="gramEnd"/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групп ДОУ</w:t>
            </w:r>
            <w:r w:rsidR="00DC1FD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DC1FD4" w:rsidRDefault="00DC1FD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DC1FD4" w:rsidRDefault="00DC1FD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DC1FD4" w:rsidRPr="00DF4841" w:rsidRDefault="00DC1FD4" w:rsidP="00CA62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F4841">
              <w:rPr>
                <w:rFonts w:ascii="Times New Roman" w:hAnsi="Times New Roman"/>
                <w:sz w:val="28"/>
                <w:szCs w:val="28"/>
              </w:rPr>
              <w:t xml:space="preserve">Организация психолого-педагогического сопровождения детей с ограниченными возможностями здоровья в условиях инклюзии в образовательной организации» </w:t>
            </w:r>
          </w:p>
        </w:tc>
      </w:tr>
      <w:tr w:rsidR="00DF4841" w:rsidRPr="00DF4841" w:rsidTr="00223A25">
        <w:trPr>
          <w:trHeight w:val="936"/>
        </w:trPr>
        <w:tc>
          <w:tcPr>
            <w:tcW w:w="4928" w:type="dxa"/>
          </w:tcPr>
          <w:p w:rsidR="00DF4841" w:rsidRDefault="00001778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положения «Об организации психолого-педагогического сопровождения детей с ОВЗ в условиях инклюзии в образовательном учреждении».</w:t>
            </w:r>
          </w:p>
          <w:p w:rsidR="00617384" w:rsidRDefault="00617384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778" w:rsidRPr="00DF4841" w:rsidRDefault="00001778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документов, регламентирующих деятельность специалистов психолого-педагогического сопровождения детей с ОВЗ</w:t>
            </w:r>
            <w:r w:rsidR="00617384">
              <w:rPr>
                <w:rFonts w:ascii="Times New Roman" w:hAnsi="Times New Roman"/>
                <w:sz w:val="28"/>
                <w:szCs w:val="28"/>
              </w:rPr>
              <w:t xml:space="preserve"> на уровне образовательного учреждения.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Октябрь - ноябрь 2018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члены </w:t>
            </w:r>
            <w:proofErr w:type="gramStart"/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рабочей</w:t>
            </w:r>
            <w:proofErr w:type="gramEnd"/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групп ДОУ</w:t>
            </w:r>
            <w:r w:rsidR="00A7006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№65 Дайнеко Д.Ю. – учитель-логопед;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№32 Лобова С.Ю. – учитель-логопед, Андрианова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М.А. – учитель-дефектолог;</w:t>
            </w:r>
          </w:p>
          <w:p w:rsidR="00A70066" w:rsidRP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№233 Кондратьева Т.А. – учитель-логопед.</w:t>
            </w:r>
          </w:p>
        </w:tc>
        <w:tc>
          <w:tcPr>
            <w:tcW w:w="3402" w:type="dxa"/>
            <w:shd w:val="clear" w:color="auto" w:fill="FFFFFF"/>
          </w:tcPr>
          <w:p w:rsidR="00DF4841" w:rsidRDefault="00001778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Создано положение</w:t>
            </w:r>
            <w:r w:rsidR="00DF4841" w:rsidRPr="00DF4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организации психолого-педагогического сопровождения детей с ОВЗ в условиях инклюзии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образовательном учреждении».</w:t>
            </w:r>
          </w:p>
          <w:p w:rsidR="00617384" w:rsidRPr="00DF4841" w:rsidRDefault="00617384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документы, регламентирующие деятельность специалистов психолого-педагогического сопровождения детей с ОВЗ на уровне образовательного учреждения.</w:t>
            </w:r>
          </w:p>
        </w:tc>
      </w:tr>
      <w:tr w:rsidR="00DF4841" w:rsidRPr="00DF4841" w:rsidTr="00223A25">
        <w:trPr>
          <w:trHeight w:val="644"/>
        </w:trPr>
        <w:tc>
          <w:tcPr>
            <w:tcW w:w="4928" w:type="dxa"/>
          </w:tcPr>
          <w:p w:rsidR="00DF4841" w:rsidRPr="00DF4841" w:rsidRDefault="00617384" w:rsidP="00D7405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Разработка должностных инструкций, регламентирующих деятельность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психолого-педагогического сопровождения детей с ОВЗ на уровне образовательного учреждения.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члены </w:t>
            </w:r>
            <w:proofErr w:type="gramStart"/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рабочей</w:t>
            </w:r>
            <w:proofErr w:type="gramEnd"/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групп ДОУ</w:t>
            </w:r>
            <w:r w:rsidR="00A7006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A70066" w:rsidRPr="00DF4841" w:rsidRDefault="00A70066" w:rsidP="00CA62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DF4841" w:rsidRPr="00DF4841" w:rsidRDefault="00617384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должностные инструкции, регламентирующие деятельность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психолого-педагогического сопровождения детей с ОВЗ на уровне образовательного учреждения.</w:t>
            </w:r>
          </w:p>
        </w:tc>
      </w:tr>
      <w:tr w:rsidR="00DF4841" w:rsidRPr="00DF4841" w:rsidTr="00223A25">
        <w:trPr>
          <w:trHeight w:val="979"/>
        </w:trPr>
        <w:tc>
          <w:tcPr>
            <w:tcW w:w="4928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 xml:space="preserve">Анализ внутриорганизационных и субъективных условий организации психолого-педагогического сопровождения  детей с ОВЗ в </w:t>
            </w: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инклюзивном образовании    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Декабрь-2018- февраль 2019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A7006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A70066" w:rsidRP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№32 Лобова С.Ю. – учитель-логопед, Андрианова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М.А. – учитель-дефектолог.</w:t>
            </w:r>
          </w:p>
        </w:tc>
        <w:tc>
          <w:tcPr>
            <w:tcW w:w="3402" w:type="dxa"/>
            <w:shd w:val="clear" w:color="auto" w:fill="FFFFFF"/>
          </w:tcPr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Оформлены методические материалы  условий  психолого-педагогического сопровождения детей с </w:t>
            </w: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ОВЗ в условиях реализации инклюзивного образования   в ДОО.</w:t>
            </w:r>
          </w:p>
        </w:tc>
      </w:tr>
      <w:tr w:rsidR="00DF4841" w:rsidRPr="00DF4841" w:rsidTr="00223A25">
        <w:trPr>
          <w:trHeight w:val="608"/>
        </w:trPr>
        <w:tc>
          <w:tcPr>
            <w:tcW w:w="4928" w:type="dxa"/>
          </w:tcPr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комплекса мероприятий по созданию модели психолого-педагогического сопровождения  детей с ОВЗ в инклюзивном образовании    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Февраль 2018 г. – май 2019г.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A7006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A70066" w:rsidRPr="00DF4841" w:rsidRDefault="00A70066" w:rsidP="00CA6220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</w:t>
            </w:r>
            <w:r w:rsidR="004D313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Криулёва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М.Г. – учитель-логопед, методист ГЦРО.</w:t>
            </w:r>
          </w:p>
        </w:tc>
        <w:tc>
          <w:tcPr>
            <w:tcW w:w="3402" w:type="dxa"/>
            <w:shd w:val="clear" w:color="auto" w:fill="FFFFFF"/>
          </w:tcPr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Разработан комплекс мероприятий по созданию психолого-педагогического сопровождения детей  с ОВЗ  в ДОО</w:t>
            </w:r>
          </w:p>
        </w:tc>
      </w:tr>
      <w:tr w:rsidR="00DF4841" w:rsidRPr="00DF4841" w:rsidTr="00223A25">
        <w:tc>
          <w:tcPr>
            <w:tcW w:w="4928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Презентация разработанных материалов в рамках проекта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Июнь  2019г.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A7006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A70066" w:rsidRDefault="00A70066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A70066" w:rsidRPr="00DF4841" w:rsidRDefault="00A70066" w:rsidP="00CA62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Создана пошаговая стратегия для реализации проекта</w:t>
            </w:r>
          </w:p>
        </w:tc>
      </w:tr>
    </w:tbl>
    <w:p w:rsidR="00DF4841" w:rsidRPr="00DF4841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DF4841" w:rsidRPr="00223A25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223A25">
        <w:rPr>
          <w:b/>
          <w:i/>
          <w:sz w:val="28"/>
          <w:szCs w:val="28"/>
          <w:lang w:val="en-US"/>
        </w:rPr>
        <w:t>II</w:t>
      </w:r>
      <w:r w:rsidR="00223A25">
        <w:rPr>
          <w:b/>
          <w:i/>
          <w:sz w:val="28"/>
          <w:szCs w:val="28"/>
        </w:rPr>
        <w:t xml:space="preserve"> этап – </w:t>
      </w:r>
      <w:r w:rsidRPr="00223A25">
        <w:rPr>
          <w:b/>
          <w:i/>
          <w:sz w:val="28"/>
          <w:szCs w:val="28"/>
        </w:rPr>
        <w:t>Внедренческий</w:t>
      </w:r>
    </w:p>
    <w:p w:rsidR="00DF4841" w:rsidRPr="00223A25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23A25">
        <w:rPr>
          <w:b/>
          <w:i/>
          <w:sz w:val="28"/>
          <w:szCs w:val="28"/>
        </w:rPr>
        <w:t>План мероприятий</w:t>
      </w:r>
      <w:r w:rsidR="00CA6220" w:rsidRPr="00223A25">
        <w:rPr>
          <w:b/>
          <w:i/>
          <w:sz w:val="28"/>
          <w:szCs w:val="28"/>
        </w:rPr>
        <w:t xml:space="preserve">: </w:t>
      </w:r>
      <w:r w:rsidRPr="00223A25">
        <w:rPr>
          <w:b/>
          <w:i/>
          <w:sz w:val="28"/>
          <w:szCs w:val="28"/>
        </w:rPr>
        <w:t>сентябр</w:t>
      </w:r>
      <w:r w:rsidR="00CA6220" w:rsidRPr="00223A25">
        <w:rPr>
          <w:b/>
          <w:i/>
          <w:sz w:val="28"/>
          <w:szCs w:val="28"/>
        </w:rPr>
        <w:t>ь</w:t>
      </w:r>
      <w:r w:rsidRPr="00223A25">
        <w:rPr>
          <w:b/>
          <w:i/>
          <w:sz w:val="28"/>
          <w:szCs w:val="28"/>
        </w:rPr>
        <w:t xml:space="preserve"> 2018 г.</w:t>
      </w:r>
      <w:r w:rsidR="00223A25">
        <w:rPr>
          <w:b/>
          <w:i/>
          <w:sz w:val="28"/>
          <w:szCs w:val="28"/>
        </w:rPr>
        <w:t xml:space="preserve"> – </w:t>
      </w:r>
      <w:r w:rsidRPr="00223A25">
        <w:rPr>
          <w:b/>
          <w:i/>
          <w:sz w:val="28"/>
          <w:szCs w:val="28"/>
        </w:rPr>
        <w:t>май 2019г</w:t>
      </w:r>
      <w:r w:rsidR="00CA6220" w:rsidRPr="00223A25">
        <w:rPr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64"/>
        <w:gridCol w:w="4340"/>
        <w:gridCol w:w="3054"/>
      </w:tblGrid>
      <w:tr w:rsidR="00DF4841" w:rsidRPr="00DF4841" w:rsidTr="00CA6220">
        <w:tc>
          <w:tcPr>
            <w:tcW w:w="4928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40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DF4841" w:rsidRPr="00DF4841" w:rsidTr="00CA6220">
        <w:tc>
          <w:tcPr>
            <w:tcW w:w="4928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Сентябрь 2019г.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38087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80874" w:rsidRPr="00DF4841" w:rsidRDefault="00380874" w:rsidP="00CA6220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№233 Кондратьева Т.А. – учитель-логопед.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Анализ готовности к инновационной деятельности</w:t>
            </w:r>
          </w:p>
        </w:tc>
      </w:tr>
      <w:tr w:rsidR="00DF4841" w:rsidRPr="00DF4841" w:rsidTr="00CA6220">
        <w:tc>
          <w:tcPr>
            <w:tcW w:w="4928" w:type="dxa"/>
          </w:tcPr>
          <w:p w:rsidR="00DF4841" w:rsidRPr="00DF4841" w:rsidRDefault="00DF4841" w:rsidP="003808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методических </w:t>
            </w:r>
            <w:r w:rsidRPr="00DF4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мероприятий для педагогов: семинаров, мастер-классов, круглых столов 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плану в </w:t>
            </w: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члены рабочих групп ДОУ</w:t>
            </w:r>
            <w:r w:rsidR="0038087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80874" w:rsidRDefault="0038087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МДОУ №65 Дайнеко Д.Ю. – учитель-логопед;</w:t>
            </w:r>
          </w:p>
          <w:p w:rsidR="00380874" w:rsidRPr="00380874" w:rsidRDefault="0038087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учитель-логопед.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F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Освоение педагогами </w:t>
            </w:r>
            <w:r w:rsidRPr="00DF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технологий и методик сопровождения детей с ОВЗ </w:t>
            </w:r>
          </w:p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41" w:rsidRPr="00DF4841" w:rsidTr="00CA6220">
        <w:tc>
          <w:tcPr>
            <w:tcW w:w="4928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 совместных мероприятий с педагогами и родителями   </w:t>
            </w:r>
            <w:r w:rsidRPr="00DF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формирования инклюзивной культуры</w:t>
            </w:r>
          </w:p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По плану в течение года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38087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80874" w:rsidRDefault="0038087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380874" w:rsidRDefault="0038087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380874" w:rsidRPr="00DF4841" w:rsidRDefault="00380874" w:rsidP="00CA62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Родители  и педагоги  с особенностями детей с ОВЗ, с принципами и идеями инклюзивного образования</w:t>
            </w:r>
          </w:p>
        </w:tc>
      </w:tr>
      <w:tr w:rsidR="00DF4841" w:rsidRPr="00DF4841" w:rsidTr="00CA6220">
        <w:tc>
          <w:tcPr>
            <w:tcW w:w="4928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досуговых мероприятий с детьми на формирование толерантного поведения 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По плану в течение года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члены рабочих групп ДОУ</w:t>
            </w:r>
            <w:r w:rsidR="0038087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80874" w:rsidRDefault="0038087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№65 Дайнеко Д.Ю. – учитель-логопед;</w:t>
            </w:r>
          </w:p>
          <w:p w:rsidR="00380874" w:rsidRDefault="00380874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№32 Лобова С.Ю. – учитель-логопед, Андрианова М.А. – учитель-дефектолог;</w:t>
            </w:r>
          </w:p>
          <w:p w:rsidR="00380874" w:rsidRPr="00DF4841" w:rsidRDefault="00380874" w:rsidP="00CA6220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№233 Кондратьева Т.А. – учитель-логопед.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Сформирована установка на толерантное отношение к себе и к окружающему миру</w:t>
            </w:r>
          </w:p>
        </w:tc>
      </w:tr>
      <w:tr w:rsidR="00DF4841" w:rsidRPr="00DF4841" w:rsidTr="00CA6220">
        <w:trPr>
          <w:trHeight w:val="459"/>
        </w:trPr>
        <w:tc>
          <w:tcPr>
            <w:tcW w:w="4928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обмена опытом с педагогами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По плану в течение года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0E248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E248E" w:rsidRDefault="000E248E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0E248E" w:rsidRPr="00DF4841" w:rsidRDefault="000E248E" w:rsidP="00CA62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Сетевое взаимодействие участников проекта</w:t>
            </w:r>
          </w:p>
        </w:tc>
      </w:tr>
      <w:tr w:rsidR="00DF4841" w:rsidRPr="00DF4841" w:rsidTr="00CA6220">
        <w:tc>
          <w:tcPr>
            <w:tcW w:w="4928" w:type="dxa"/>
          </w:tcPr>
          <w:p w:rsidR="00DF4841" w:rsidRPr="00DF4841" w:rsidRDefault="00DF4841" w:rsidP="007420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 xml:space="preserve">Распространение педагогического опыта через проведение круглых столов, семинаров, мастер-классов, педагогических советов, журналов </w:t>
            </w: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передового опыта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члены рабочих групп ДОУ</w:t>
            </w:r>
            <w:r w:rsidR="000E248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E248E" w:rsidRDefault="000E248E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0E248E" w:rsidRPr="00DF4841" w:rsidRDefault="000E248E" w:rsidP="00CA6220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№233 Кондратьева Т.А.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учитель-логопед.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опыт распространен среди участников сетевого взаимодействия</w:t>
            </w:r>
          </w:p>
        </w:tc>
      </w:tr>
      <w:tr w:rsidR="00DF4841" w:rsidRPr="00DF4841" w:rsidTr="00CA6220">
        <w:tc>
          <w:tcPr>
            <w:tcW w:w="4928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Трансляция работы на сайтах ДОУ и образовательных ресурсах в сети интернет</w:t>
            </w:r>
          </w:p>
        </w:tc>
        <w:tc>
          <w:tcPr>
            <w:tcW w:w="2464" w:type="dxa"/>
          </w:tcPr>
          <w:p w:rsidR="00DF4841" w:rsidRPr="00DF4841" w:rsidRDefault="00DF4841" w:rsidP="00D7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40" w:type="dxa"/>
          </w:tcPr>
          <w:p w:rsidR="00DF4841" w:rsidRDefault="00DF4841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0E248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D3D6D" w:rsidRDefault="009D3D6D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9D3D6D" w:rsidRDefault="009D3D6D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0E248E" w:rsidRPr="009D3D6D" w:rsidRDefault="000E248E" w:rsidP="00CA6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Статьи в сети по теме проекта</w:t>
            </w:r>
          </w:p>
        </w:tc>
      </w:tr>
    </w:tbl>
    <w:p w:rsidR="00DF4841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678B1" w:rsidRDefault="00B678B1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678B1" w:rsidRDefault="00B678B1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678B1" w:rsidRDefault="00B678B1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678B1" w:rsidRPr="00DF4841" w:rsidRDefault="00B678B1" w:rsidP="00DF4841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F4841" w:rsidRPr="00223A25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223A25">
        <w:rPr>
          <w:b/>
          <w:i/>
          <w:sz w:val="28"/>
          <w:szCs w:val="28"/>
          <w:lang w:val="en-US"/>
        </w:rPr>
        <w:t>III</w:t>
      </w:r>
      <w:r w:rsidR="00223A25">
        <w:rPr>
          <w:b/>
          <w:i/>
          <w:sz w:val="28"/>
          <w:szCs w:val="28"/>
        </w:rPr>
        <w:t xml:space="preserve"> этап – </w:t>
      </w:r>
      <w:r w:rsidRPr="00223A25">
        <w:rPr>
          <w:b/>
          <w:i/>
          <w:sz w:val="28"/>
          <w:szCs w:val="28"/>
        </w:rPr>
        <w:t xml:space="preserve">Аналитический </w:t>
      </w:r>
    </w:p>
    <w:p w:rsidR="00DF4841" w:rsidRPr="00223A25" w:rsidRDefault="00DF4841" w:rsidP="00DF4841">
      <w:pPr>
        <w:pStyle w:val="a6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223A25">
        <w:rPr>
          <w:b/>
          <w:i/>
          <w:sz w:val="28"/>
          <w:szCs w:val="28"/>
        </w:rPr>
        <w:t>План мероприятий</w:t>
      </w:r>
      <w:r w:rsidR="00742067" w:rsidRPr="00223A25">
        <w:rPr>
          <w:b/>
          <w:i/>
          <w:sz w:val="28"/>
          <w:szCs w:val="28"/>
        </w:rPr>
        <w:t xml:space="preserve">: </w:t>
      </w:r>
      <w:r w:rsidRPr="00223A25">
        <w:rPr>
          <w:b/>
          <w:i/>
          <w:sz w:val="28"/>
          <w:szCs w:val="28"/>
        </w:rPr>
        <w:t>сентябр</w:t>
      </w:r>
      <w:r w:rsidR="00742067" w:rsidRPr="00223A25">
        <w:rPr>
          <w:b/>
          <w:i/>
          <w:sz w:val="28"/>
          <w:szCs w:val="28"/>
        </w:rPr>
        <w:t>ь</w:t>
      </w:r>
      <w:r w:rsidRPr="00223A25">
        <w:rPr>
          <w:b/>
          <w:i/>
          <w:sz w:val="28"/>
          <w:szCs w:val="28"/>
        </w:rPr>
        <w:t xml:space="preserve"> 2020</w:t>
      </w:r>
      <w:r w:rsidR="00742067" w:rsidRPr="00223A25">
        <w:rPr>
          <w:b/>
          <w:i/>
          <w:sz w:val="28"/>
          <w:szCs w:val="28"/>
        </w:rPr>
        <w:t xml:space="preserve"> </w:t>
      </w:r>
      <w:r w:rsidR="00223A25">
        <w:rPr>
          <w:b/>
          <w:i/>
          <w:sz w:val="28"/>
          <w:szCs w:val="28"/>
        </w:rPr>
        <w:t>г. –</w:t>
      </w:r>
      <w:r w:rsidR="00742067" w:rsidRPr="00223A25">
        <w:rPr>
          <w:b/>
          <w:i/>
          <w:sz w:val="28"/>
          <w:szCs w:val="28"/>
        </w:rPr>
        <w:t xml:space="preserve"> </w:t>
      </w:r>
      <w:r w:rsidRPr="00223A25">
        <w:rPr>
          <w:b/>
          <w:i/>
          <w:sz w:val="28"/>
          <w:szCs w:val="28"/>
        </w:rPr>
        <w:t>май 2021 г</w:t>
      </w:r>
      <w:r w:rsidR="00742067" w:rsidRPr="00223A25">
        <w:rPr>
          <w:b/>
          <w:i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2322"/>
        <w:gridCol w:w="4340"/>
        <w:gridCol w:w="3054"/>
      </w:tblGrid>
      <w:tr w:rsidR="00DF4841" w:rsidRPr="00DF4841" w:rsidTr="00A67D82">
        <w:tc>
          <w:tcPr>
            <w:tcW w:w="5246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322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40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DF4841" w:rsidRPr="00DF4841" w:rsidTr="00A67D82">
        <w:tc>
          <w:tcPr>
            <w:tcW w:w="5246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 и родительской общественности с  целью определения удовлетворенности моделью  психолого-педагогического сопровождения  детей с ОВЗ в условиях инклюзии </w:t>
            </w:r>
          </w:p>
        </w:tc>
        <w:tc>
          <w:tcPr>
            <w:tcW w:w="2322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4340" w:type="dxa"/>
          </w:tcPr>
          <w:p w:rsidR="00DF4841" w:rsidRDefault="00DF484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члены рабочих групп ДОУ</w:t>
            </w:r>
            <w:r w:rsidR="009D3D6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D3D6D" w:rsidRDefault="009D3D6D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№65 Дайнеко Д.Ю. – учитель-логопед;</w:t>
            </w:r>
          </w:p>
          <w:p w:rsidR="009D3D6D" w:rsidRDefault="009D3D6D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№32 Лобова С.Ю. – учитель-логопед, Андрианова М.А. – учитель-дефектолог;</w:t>
            </w:r>
          </w:p>
          <w:p w:rsidR="009D3D6D" w:rsidRPr="00DF4841" w:rsidRDefault="009D3D6D" w:rsidP="00A67D8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№233 Кондратьева Т.А. – учитель-логопед.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Составлен анализ удовлетворенности  моделью  психолого-педагогического сопровождения  детей с ОВЗ</w:t>
            </w:r>
          </w:p>
        </w:tc>
      </w:tr>
      <w:tr w:rsidR="00DF4841" w:rsidRPr="00DF4841" w:rsidTr="00A67D82">
        <w:tc>
          <w:tcPr>
            <w:tcW w:w="5246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Анализ результатов работы по проекту</w:t>
            </w:r>
          </w:p>
        </w:tc>
        <w:tc>
          <w:tcPr>
            <w:tcW w:w="2322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Сентябрь – октябрь 2020</w:t>
            </w:r>
          </w:p>
        </w:tc>
        <w:tc>
          <w:tcPr>
            <w:tcW w:w="4340" w:type="dxa"/>
          </w:tcPr>
          <w:p w:rsidR="00DF4841" w:rsidRDefault="00DF484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члены рабочих групп ДОУ</w:t>
            </w:r>
            <w:r w:rsidR="009D3D6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D3D6D" w:rsidRDefault="009D3D6D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учитель-логопед;</w:t>
            </w:r>
          </w:p>
          <w:p w:rsidR="009D3D6D" w:rsidRPr="00DF4841" w:rsidRDefault="009D3D6D" w:rsidP="00A67D8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</w:t>
            </w:r>
            <w:r w:rsidR="00533C4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Криулёва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М.Г. – учитель-логопед, методист ГЦРО.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результатов работы по проекту Мониторинг </w:t>
            </w:r>
            <w:r w:rsidRPr="00DF4841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роста педагогов</w:t>
            </w:r>
          </w:p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41" w:rsidRPr="00DF4841" w:rsidTr="00A67D82">
        <w:tc>
          <w:tcPr>
            <w:tcW w:w="5246" w:type="dxa"/>
          </w:tcPr>
          <w:p w:rsidR="00DF4841" w:rsidRPr="00DF4841" w:rsidRDefault="00DF4841" w:rsidP="00D740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841">
              <w:rPr>
                <w:sz w:val="28"/>
                <w:szCs w:val="28"/>
              </w:rPr>
              <w:lastRenderedPageBreak/>
              <w:t xml:space="preserve">Оформление результатов методических рекомендаций по организации психолого-педагогического сопровождения  детей с ОВЗ  в ДОО </w:t>
            </w:r>
          </w:p>
        </w:tc>
        <w:tc>
          <w:tcPr>
            <w:tcW w:w="2322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Ноябрь 2020 – январь  2021 г.</w:t>
            </w:r>
          </w:p>
        </w:tc>
        <w:tc>
          <w:tcPr>
            <w:tcW w:w="4340" w:type="dxa"/>
          </w:tcPr>
          <w:p w:rsidR="00DF4841" w:rsidRDefault="00DF484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>члены рабочих групп ДОУ</w:t>
            </w:r>
            <w:r w:rsidR="009D3D6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840E1" w:rsidRDefault="006840E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6840E1" w:rsidRPr="00B678B1" w:rsidRDefault="006840E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841">
              <w:rPr>
                <w:sz w:val="28"/>
                <w:szCs w:val="28"/>
              </w:rPr>
              <w:t xml:space="preserve"> Составлены методические рекомендации по организации психолого-педагогического сопровождения  детей с ОВЗ  в ДОО</w:t>
            </w:r>
          </w:p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41" w:rsidRPr="00DF4841" w:rsidTr="00A67D82">
        <w:tc>
          <w:tcPr>
            <w:tcW w:w="5246" w:type="dxa"/>
          </w:tcPr>
          <w:p w:rsidR="00DF4841" w:rsidRPr="00DF4841" w:rsidRDefault="00DF4841" w:rsidP="00D740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841">
              <w:rPr>
                <w:sz w:val="28"/>
                <w:szCs w:val="28"/>
              </w:rPr>
              <w:t>Определить перспективы работы в рамках предложенного проекта на основании решения проблем, выявленных в ходе реализации проекта</w:t>
            </w:r>
          </w:p>
        </w:tc>
        <w:tc>
          <w:tcPr>
            <w:tcW w:w="2322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Февраль - март 2021г.</w:t>
            </w:r>
          </w:p>
        </w:tc>
        <w:tc>
          <w:tcPr>
            <w:tcW w:w="4340" w:type="dxa"/>
          </w:tcPr>
          <w:p w:rsidR="00DF4841" w:rsidRDefault="00DF484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члены рабочих групп ДОУ</w:t>
            </w:r>
            <w:r w:rsidR="006840E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840E1" w:rsidRDefault="006840E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6840E1" w:rsidRDefault="006840E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6840E1" w:rsidRPr="00DF4841" w:rsidRDefault="006840E1" w:rsidP="00A67D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841">
              <w:rPr>
                <w:sz w:val="28"/>
                <w:szCs w:val="28"/>
              </w:rPr>
              <w:t>Презентация проекта</w:t>
            </w:r>
          </w:p>
        </w:tc>
      </w:tr>
      <w:tr w:rsidR="00DF4841" w:rsidRPr="00DF4841" w:rsidTr="00A67D82">
        <w:tc>
          <w:tcPr>
            <w:tcW w:w="5246" w:type="dxa"/>
          </w:tcPr>
          <w:p w:rsidR="00DF4841" w:rsidRPr="00DF4841" w:rsidRDefault="00DF4841" w:rsidP="00D740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841">
              <w:rPr>
                <w:sz w:val="28"/>
                <w:szCs w:val="28"/>
              </w:rPr>
              <w:t xml:space="preserve">Обеспечить трансляцию инновационного опыта  по внедрению в деятельность ДОО города модели психолого-педагогического сопровождения детей с ОВЗ  в условиях инклюзивного образования службы </w:t>
            </w:r>
          </w:p>
        </w:tc>
        <w:tc>
          <w:tcPr>
            <w:tcW w:w="2322" w:type="dxa"/>
          </w:tcPr>
          <w:p w:rsidR="00DF4841" w:rsidRPr="00DF4841" w:rsidRDefault="00DF4841" w:rsidP="00D7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41">
              <w:rPr>
                <w:rFonts w:ascii="Times New Roman" w:hAnsi="Times New Roman"/>
                <w:sz w:val="28"/>
                <w:szCs w:val="28"/>
              </w:rPr>
              <w:t>Апрель-май 2021 г.</w:t>
            </w:r>
          </w:p>
        </w:tc>
        <w:tc>
          <w:tcPr>
            <w:tcW w:w="4340" w:type="dxa"/>
          </w:tcPr>
          <w:p w:rsidR="00DF4841" w:rsidRDefault="00DF4841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841">
              <w:rPr>
                <w:rFonts w:ascii="Times New Roman" w:hAnsi="Times New Roman"/>
                <w:bCs/>
                <w:sz w:val="28"/>
                <w:szCs w:val="28"/>
              </w:rPr>
              <w:t xml:space="preserve"> члены рабочих групп ДОУ</w:t>
            </w:r>
            <w:r w:rsidR="0075450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54507" w:rsidRDefault="00754507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 – учитель-логопед;</w:t>
            </w:r>
          </w:p>
          <w:p w:rsidR="00754507" w:rsidRDefault="00754507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№145 Редькина Т.А. – учитель-логопед;</w:t>
            </w:r>
          </w:p>
          <w:p w:rsidR="00754507" w:rsidRDefault="00754507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№65 Дайнеко Д.Ю. – учитель-логопед;</w:t>
            </w:r>
          </w:p>
          <w:p w:rsidR="00754507" w:rsidRDefault="00754507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№32 Лобова С.Ю. – учитель-логопед, Андрианова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М.А. – учитель-дефектолог;</w:t>
            </w:r>
          </w:p>
          <w:p w:rsidR="00754507" w:rsidRDefault="00754507" w:rsidP="00A67D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№233 Кондратьева Т.А. – учитель-логопед;</w:t>
            </w:r>
          </w:p>
          <w:p w:rsidR="00754507" w:rsidRPr="00DF4841" w:rsidRDefault="00754507" w:rsidP="00A67D82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</w:t>
            </w:r>
            <w:r w:rsidR="00533C4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Криулёва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М.Г. – учитель-логопед, методист ГЦРО.</w:t>
            </w:r>
          </w:p>
        </w:tc>
        <w:tc>
          <w:tcPr>
            <w:tcW w:w="3054" w:type="dxa"/>
          </w:tcPr>
          <w:p w:rsidR="00DF4841" w:rsidRPr="00DF4841" w:rsidRDefault="00DF4841" w:rsidP="00D740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841">
              <w:rPr>
                <w:sz w:val="28"/>
                <w:szCs w:val="28"/>
              </w:rPr>
              <w:lastRenderedPageBreak/>
              <w:t>Презентация проекта</w:t>
            </w:r>
          </w:p>
        </w:tc>
      </w:tr>
    </w:tbl>
    <w:p w:rsidR="00EE3D69" w:rsidRDefault="00EE3D69" w:rsidP="00DF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D69" w:rsidRPr="00EE3D69" w:rsidRDefault="00EE3D69" w:rsidP="00EE3D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69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проекта).</w:t>
      </w:r>
    </w:p>
    <w:p w:rsidR="00EE3D69" w:rsidRPr="00EE3D69" w:rsidRDefault="00A67D82" w:rsidP="00EE3D69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="00EE3D69" w:rsidRPr="00EE3D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Нормативно-правовое обеспечение проекта: </w:t>
      </w:r>
    </w:p>
    <w:p w:rsidR="00EE3D69" w:rsidRPr="00EE3D69" w:rsidRDefault="00EE3D69" w:rsidP="00EE3D69">
      <w:pPr>
        <w:tabs>
          <w:tab w:val="left" w:pos="0"/>
          <w:tab w:val="left" w:pos="1260"/>
          <w:tab w:val="num" w:pos="1440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E3D69">
        <w:rPr>
          <w:rFonts w:ascii="Times New Roman" w:eastAsia="Times New Roman" w:hAnsi="Times New Roman"/>
          <w:sz w:val="28"/>
          <w:szCs w:val="26"/>
          <w:lang w:eastAsia="ru-RU"/>
        </w:rPr>
        <w:t xml:space="preserve">- </w:t>
      </w:r>
      <w:r w:rsidRPr="00EE3D69">
        <w:rPr>
          <w:rFonts w:ascii="Times New Roman" w:eastAsia="Times New Roman" w:hAnsi="Times New Roman" w:cs="Calibri"/>
          <w:sz w:val="28"/>
          <w:szCs w:val="26"/>
          <w:lang w:eastAsia="ru-RU"/>
        </w:rPr>
        <w:t>Федеральный закон</w:t>
      </w:r>
      <w:r w:rsidRPr="00EE3D69">
        <w:rPr>
          <w:rFonts w:ascii="Times New Roman" w:eastAsia="Times New Roman" w:hAnsi="Times New Roman"/>
          <w:sz w:val="28"/>
          <w:szCs w:val="26"/>
          <w:lang w:eastAsia="ru-RU"/>
        </w:rPr>
        <w:t xml:space="preserve"> № 273-ФЗ от 29.12.2012 года «Об образовании в Российской Федерации»</w:t>
      </w:r>
      <w:r w:rsidRPr="00EE3D69">
        <w:rPr>
          <w:rFonts w:ascii="Times New Roman" w:eastAsia="Times New Roman" w:hAnsi="Times New Roman"/>
          <w:spacing w:val="2"/>
          <w:sz w:val="28"/>
          <w:szCs w:val="26"/>
          <w:lang w:eastAsia="ru-RU"/>
        </w:rPr>
        <w:t>;</w:t>
      </w:r>
    </w:p>
    <w:p w:rsidR="00EE3D69" w:rsidRPr="00EE3D69" w:rsidRDefault="00A67D82" w:rsidP="00A67D82">
      <w:pPr>
        <w:tabs>
          <w:tab w:val="left" w:pos="0"/>
          <w:tab w:val="left" w:pos="1260"/>
          <w:tab w:val="num" w:pos="1440"/>
        </w:tabs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- </w:t>
      </w:r>
      <w:r w:rsidR="00EE3D69" w:rsidRPr="00EE3D69">
        <w:rPr>
          <w:rFonts w:ascii="Times New Roman" w:eastAsia="Times New Roman" w:hAnsi="Times New Roman"/>
          <w:sz w:val="28"/>
          <w:szCs w:val="26"/>
          <w:lang w:eastAsia="ru-RU"/>
        </w:rPr>
        <w:t>Порядок организации и осуществления образовательной деятельности по основным общеобразовательным про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граммам</w:t>
      </w:r>
      <w:r w:rsidR="00EE3D69" w:rsidRPr="00EE3D69">
        <w:rPr>
          <w:rFonts w:ascii="Times New Roman" w:eastAsia="Times New Roman" w:hAnsi="Times New Roman"/>
          <w:sz w:val="28"/>
          <w:szCs w:val="26"/>
          <w:lang w:eastAsia="ru-RU"/>
        </w:rPr>
        <w:t>, утвержденным приказом Министерства образования и науки РФ от 30.08.2013 года № 1014</w:t>
      </w:r>
      <w:r w:rsidR="00EE3D69" w:rsidRPr="00EE3D6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;</w:t>
      </w:r>
    </w:p>
    <w:p w:rsidR="00EE3D69" w:rsidRPr="00EE3D69" w:rsidRDefault="00EE3D69" w:rsidP="00EE3D6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E3D69">
        <w:rPr>
          <w:rFonts w:ascii="Times New Roman" w:eastAsia="Times New Roman" w:hAnsi="Times New Roman"/>
          <w:spacing w:val="2"/>
          <w:sz w:val="28"/>
          <w:szCs w:val="26"/>
          <w:lang w:eastAsia="ru-RU"/>
        </w:rPr>
        <w:t>-</w:t>
      </w:r>
      <w:r w:rsidR="00A67D82">
        <w:rPr>
          <w:rFonts w:ascii="Times New Roman" w:eastAsia="Times New Roman" w:hAnsi="Times New Roman"/>
          <w:spacing w:val="2"/>
          <w:sz w:val="28"/>
          <w:szCs w:val="26"/>
          <w:lang w:eastAsia="ru-RU"/>
        </w:rPr>
        <w:t xml:space="preserve"> </w:t>
      </w:r>
      <w:r w:rsidRPr="00EE3D69">
        <w:rPr>
          <w:rFonts w:ascii="Times New Roman" w:eastAsia="Times New Roman" w:hAnsi="Times New Roman"/>
          <w:spacing w:val="2"/>
          <w:sz w:val="28"/>
          <w:szCs w:val="26"/>
          <w:lang w:eastAsia="ru-RU"/>
        </w:rPr>
        <w:t xml:space="preserve">Санитарно-эпидемиологические правила и нормативы СанПиН 2.4.1.3049-13 </w:t>
      </w:r>
      <w:r w:rsidRPr="00EE3D69">
        <w:rPr>
          <w:rFonts w:ascii="Times New Roman" w:eastAsia="Times New Roman" w:hAnsi="Times New Roman"/>
          <w:sz w:val="28"/>
          <w:szCs w:val="26"/>
          <w:lang w:eastAsia="ru-RU"/>
        </w:rPr>
        <w:t>"Санитарно-эпидемиологические требования к устройству, содержанию и организации режима работы дошкольн</w:t>
      </w:r>
      <w:r w:rsidR="00A67D82">
        <w:rPr>
          <w:rFonts w:ascii="Times New Roman" w:eastAsia="Times New Roman" w:hAnsi="Times New Roman"/>
          <w:sz w:val="28"/>
          <w:szCs w:val="26"/>
          <w:lang w:eastAsia="ru-RU"/>
        </w:rPr>
        <w:t>ых образовательных организаций";</w:t>
      </w:r>
    </w:p>
    <w:p w:rsidR="00EE3D69" w:rsidRPr="00EE3D69" w:rsidRDefault="00EE3D69" w:rsidP="00EE3D69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="00A67D82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E3D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r w:rsidR="00A67D82">
        <w:rPr>
          <w:rFonts w:ascii="Times New Roman" w:eastAsia="Times New Roman" w:hAnsi="Times New Roman"/>
          <w:sz w:val="28"/>
          <w:szCs w:val="24"/>
          <w:lang w:eastAsia="ru-RU"/>
        </w:rPr>
        <w:t>рожная карта реализации проекта;</w:t>
      </w:r>
    </w:p>
    <w:p w:rsidR="00EE3D69" w:rsidRPr="00EE3D69" w:rsidRDefault="00A67D82" w:rsidP="00A67D82">
      <w:pPr>
        <w:tabs>
          <w:tab w:val="left" w:pos="247"/>
        </w:tabs>
        <w:spacing w:after="0" w:line="240" w:lineRule="auto"/>
        <w:ind w:left="60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EE3D69" w:rsidRPr="00EE3D69">
        <w:rPr>
          <w:rFonts w:ascii="Times New Roman" w:eastAsia="Times New Roman" w:hAnsi="Times New Roman"/>
          <w:sz w:val="28"/>
          <w:szCs w:val="24"/>
          <w:lang w:eastAsia="ru-RU"/>
        </w:rPr>
        <w:t>Локальные акты ОУ по реализации проекта.</w:t>
      </w:r>
    </w:p>
    <w:p w:rsidR="00EE3D69" w:rsidRPr="00EE3D69" w:rsidRDefault="00EE3D69" w:rsidP="00EE3D69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E3D69">
        <w:rPr>
          <w:rFonts w:ascii="Times New Roman" w:eastAsia="Times New Roman" w:hAnsi="Times New Roman"/>
          <w:b/>
          <w:sz w:val="28"/>
          <w:szCs w:val="24"/>
          <w:lang w:eastAsia="ru-RU"/>
        </w:rPr>
        <w:t>Информационно-методическое обеспечение: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 xml:space="preserve"> научно-методические материалы по организации психолого-педагогического сопровождения детей с ОВЗ ДОО и  НОО города,  области,   других регионов, </w:t>
      </w:r>
      <w:r w:rsidR="00D74057" w:rsidRPr="00EE3D69">
        <w:rPr>
          <w:rFonts w:ascii="Times New Roman" w:eastAsia="Times New Roman" w:hAnsi="Times New Roman"/>
          <w:sz w:val="28"/>
          <w:szCs w:val="24"/>
          <w:lang w:eastAsia="ru-RU"/>
        </w:rPr>
        <w:t>Интернет-ресурсах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E3D69" w:rsidRPr="00EE3D69" w:rsidRDefault="00EE3D69" w:rsidP="00EE3D69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E3D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Материально-техническое обеспечение проекта: 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>мультимедийные средства, интернет, сайт ДОУ</w:t>
      </w:r>
      <w:r w:rsidR="00A67D8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E3D69" w:rsidRPr="00EE3D69" w:rsidRDefault="00EE3D69" w:rsidP="00EE3D69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E3D69">
        <w:rPr>
          <w:rFonts w:ascii="Times New Roman" w:eastAsia="Times New Roman" w:hAnsi="Times New Roman"/>
          <w:b/>
          <w:sz w:val="28"/>
          <w:szCs w:val="24"/>
          <w:lang w:eastAsia="ru-RU"/>
        </w:rPr>
        <w:t>Кадровое обеспечение проекта: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 xml:space="preserve"> наличие компетентных квалифицированных специалистов, имеющих опыт научно-исследовательской, </w:t>
      </w:r>
      <w:r w:rsidR="00D7405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>нновационной деятель</w:t>
      </w:r>
      <w:r w:rsidR="00A67D82">
        <w:rPr>
          <w:rFonts w:ascii="Times New Roman" w:eastAsia="Times New Roman" w:hAnsi="Times New Roman"/>
          <w:sz w:val="28"/>
          <w:szCs w:val="24"/>
          <w:lang w:eastAsia="ru-RU"/>
        </w:rPr>
        <w:t xml:space="preserve">ности в 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>сотрудничеств</w:t>
      </w:r>
      <w:r w:rsidR="00A67D8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 xml:space="preserve"> с кафедрой логопедии ЯГПУ им. К.Д.</w:t>
      </w:r>
      <w:r w:rsidR="00C279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3D69">
        <w:rPr>
          <w:rFonts w:ascii="Times New Roman" w:eastAsia="Times New Roman" w:hAnsi="Times New Roman"/>
          <w:sz w:val="28"/>
          <w:szCs w:val="24"/>
          <w:lang w:eastAsia="ru-RU"/>
        </w:rPr>
        <w:t>Ушинского</w:t>
      </w:r>
      <w:r w:rsidR="00A67D82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C2793F" w:rsidRDefault="00C2793F" w:rsidP="00C2793F">
      <w:pPr>
        <w:spacing w:after="0" w:line="240" w:lineRule="auto"/>
        <w:ind w:left="247"/>
        <w:jc w:val="both"/>
        <w:rPr>
          <w:rFonts w:ascii="Times New Roman" w:hAnsi="Times New Roman" w:cs="Times New Roman"/>
          <w:sz w:val="32"/>
          <w:szCs w:val="28"/>
        </w:rPr>
      </w:pPr>
    </w:p>
    <w:p w:rsidR="00C2793F" w:rsidRPr="00C2793F" w:rsidRDefault="00C2793F" w:rsidP="00C279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93F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продуктов.</w:t>
      </w:r>
    </w:p>
    <w:p w:rsidR="00C2793F" w:rsidRPr="00C2793F" w:rsidRDefault="00C2793F" w:rsidP="00C279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2793F">
        <w:rPr>
          <w:rFonts w:ascii="Times New Roman" w:hAnsi="Times New Roman"/>
          <w:sz w:val="28"/>
          <w:szCs w:val="28"/>
        </w:rPr>
        <w:t>В результате реализации проекта планируем получить:</w:t>
      </w:r>
    </w:p>
    <w:p w:rsidR="00C2793F" w:rsidRPr="00C2793F" w:rsidRDefault="00C2793F" w:rsidP="00C279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Структурирован</w:t>
      </w:r>
      <w:r w:rsidR="00E66CE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</w:t>
      </w:r>
      <w:r w:rsidR="00E66CE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 научно-практические  и методические материалы, раскрывающие  </w:t>
      </w:r>
      <w:r w:rsidRPr="00C2793F">
        <w:rPr>
          <w:rFonts w:ascii="Times New Roman" w:hAnsi="Times New Roman" w:cs="Times New Roman"/>
          <w:sz w:val="28"/>
        </w:rPr>
        <w:t xml:space="preserve"> нормативно-правовой аспект психолого-педагогического сопровождения детей с ОВЗ в инклюзивном образовании.</w:t>
      </w:r>
    </w:p>
    <w:p w:rsidR="00C2793F" w:rsidRPr="00C2793F" w:rsidRDefault="00E66CEB" w:rsidP="00C279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2793F" w:rsidRPr="00C2793F">
        <w:rPr>
          <w:rFonts w:ascii="Times New Roman" w:hAnsi="Times New Roman" w:cs="Times New Roman"/>
          <w:sz w:val="28"/>
        </w:rPr>
        <w:t>акет документов, регламентирующий деятельность специалистов, работающих в условиях инклюзивной практики.</w:t>
      </w:r>
    </w:p>
    <w:p w:rsidR="00C2793F" w:rsidRDefault="009734D5" w:rsidP="00C279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C2793F">
        <w:rPr>
          <w:rFonts w:ascii="Times New Roman" w:hAnsi="Times New Roman" w:cs="Times New Roman"/>
          <w:sz w:val="28"/>
        </w:rPr>
        <w:t>одель психолого-педагогического сопровождения детей с ОВЗ</w:t>
      </w:r>
      <w:r w:rsidR="006B3029">
        <w:rPr>
          <w:rFonts w:ascii="Times New Roman" w:hAnsi="Times New Roman" w:cs="Times New Roman"/>
          <w:sz w:val="28"/>
        </w:rPr>
        <w:t xml:space="preserve">, </w:t>
      </w:r>
      <w:r w:rsidR="00C2793F">
        <w:rPr>
          <w:rFonts w:ascii="Times New Roman" w:hAnsi="Times New Roman" w:cs="Times New Roman"/>
          <w:sz w:val="28"/>
        </w:rPr>
        <w:t>методические рекомендации по организации деятельности специалистов в условиях инклюзивной практики.</w:t>
      </w:r>
    </w:p>
    <w:p w:rsidR="00C2793F" w:rsidRDefault="00C2793F" w:rsidP="00C279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Трансл</w:t>
      </w:r>
      <w:r w:rsidR="00F6185C">
        <w:rPr>
          <w:rFonts w:ascii="Times New Roman" w:hAnsi="Times New Roman" w:cs="Times New Roman"/>
          <w:sz w:val="28"/>
        </w:rPr>
        <w:t>яцию</w:t>
      </w:r>
      <w:r>
        <w:rPr>
          <w:rFonts w:ascii="Times New Roman" w:hAnsi="Times New Roman" w:cs="Times New Roman"/>
          <w:sz w:val="28"/>
        </w:rPr>
        <w:t xml:space="preserve"> инновационн</w:t>
      </w:r>
      <w:r w:rsidR="00F6185C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опыт</w:t>
      </w:r>
      <w:r w:rsidR="00F6185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через проведение семинаров, практическ</w:t>
      </w:r>
      <w:r w:rsidR="00F6185C">
        <w:rPr>
          <w:rFonts w:ascii="Times New Roman" w:hAnsi="Times New Roman" w:cs="Times New Roman"/>
          <w:sz w:val="28"/>
        </w:rPr>
        <w:t>их занятий, мастер-классов и другие формы методической работы.</w:t>
      </w:r>
    </w:p>
    <w:p w:rsidR="00C2793F" w:rsidRPr="00C2793F" w:rsidRDefault="00C2793F" w:rsidP="00C2793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2793F">
        <w:rPr>
          <w:rFonts w:ascii="Times New Roman" w:hAnsi="Times New Roman"/>
          <w:b/>
          <w:sz w:val="28"/>
          <w:szCs w:val="28"/>
        </w:rPr>
        <w:t xml:space="preserve">Эффекты  инновационного проекта: </w:t>
      </w:r>
    </w:p>
    <w:p w:rsidR="00C2793F" w:rsidRPr="00C2793F" w:rsidRDefault="00C2793F" w:rsidP="00C279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793F">
        <w:rPr>
          <w:rFonts w:ascii="Times New Roman" w:hAnsi="Times New Roman"/>
          <w:sz w:val="28"/>
          <w:szCs w:val="28"/>
        </w:rPr>
        <w:t xml:space="preserve">- увеличение количества ДОО, эффективно </w:t>
      </w:r>
      <w:proofErr w:type="gramStart"/>
      <w:r w:rsidRPr="00C2793F">
        <w:rPr>
          <w:rFonts w:ascii="Times New Roman" w:hAnsi="Times New Roman"/>
          <w:sz w:val="28"/>
          <w:szCs w:val="28"/>
        </w:rPr>
        <w:t>р</w:t>
      </w:r>
      <w:r w:rsidR="005A6E2B">
        <w:rPr>
          <w:rFonts w:ascii="Times New Roman" w:hAnsi="Times New Roman"/>
          <w:sz w:val="28"/>
          <w:szCs w:val="28"/>
        </w:rPr>
        <w:t>еализующих</w:t>
      </w:r>
      <w:proofErr w:type="gramEnd"/>
      <w:r w:rsidR="005A6E2B">
        <w:rPr>
          <w:rFonts w:ascii="Times New Roman" w:hAnsi="Times New Roman"/>
          <w:sz w:val="28"/>
          <w:szCs w:val="28"/>
        </w:rPr>
        <w:t xml:space="preserve"> инклюзивную практику;</w:t>
      </w:r>
    </w:p>
    <w:p w:rsidR="00C2793F" w:rsidRDefault="00C2793F" w:rsidP="00C279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793F">
        <w:rPr>
          <w:rFonts w:ascii="Times New Roman" w:hAnsi="Times New Roman"/>
          <w:sz w:val="28"/>
          <w:szCs w:val="28"/>
        </w:rPr>
        <w:t>- повышени</w:t>
      </w:r>
      <w:r w:rsidR="00A67D82">
        <w:rPr>
          <w:rFonts w:ascii="Times New Roman" w:hAnsi="Times New Roman"/>
          <w:sz w:val="28"/>
          <w:szCs w:val="28"/>
        </w:rPr>
        <w:t>е</w:t>
      </w:r>
      <w:r w:rsidRPr="00C2793F">
        <w:rPr>
          <w:rFonts w:ascii="Times New Roman" w:hAnsi="Times New Roman"/>
          <w:sz w:val="28"/>
          <w:szCs w:val="28"/>
        </w:rPr>
        <w:t xml:space="preserve"> качества психолого-педагогического сопровождения детей с ОВЗ в условиях инклюзии</w:t>
      </w:r>
      <w:r w:rsidR="005A6E2B">
        <w:rPr>
          <w:rFonts w:ascii="Times New Roman" w:hAnsi="Times New Roman"/>
          <w:sz w:val="28"/>
          <w:szCs w:val="28"/>
        </w:rPr>
        <w:t>.</w:t>
      </w:r>
    </w:p>
    <w:p w:rsidR="005A6E2B" w:rsidRDefault="005A6E2B" w:rsidP="00C279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6E2B" w:rsidRPr="005A6E2B" w:rsidRDefault="005A6E2B" w:rsidP="005A6E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2B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МСО.</w:t>
      </w:r>
    </w:p>
    <w:p w:rsidR="005A6E2B" w:rsidRPr="005A6E2B" w:rsidRDefault="005A6E2B" w:rsidP="005A6E2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A6E2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Продукты на МСО: </w:t>
      </w:r>
      <w:r w:rsidRPr="005A6E2B">
        <w:rPr>
          <w:rFonts w:ascii="Times New Roman" w:eastAsia="Times New Roman" w:hAnsi="Times New Roman"/>
          <w:sz w:val="28"/>
          <w:szCs w:val="24"/>
          <w:lang w:eastAsia="ru-RU"/>
        </w:rPr>
        <w:t xml:space="preserve">локальные </w:t>
      </w:r>
      <w:r w:rsidR="00A67D82">
        <w:rPr>
          <w:rFonts w:ascii="Times New Roman" w:eastAsia="Times New Roman" w:hAnsi="Times New Roman"/>
          <w:sz w:val="28"/>
          <w:szCs w:val="24"/>
          <w:lang w:eastAsia="ru-RU"/>
        </w:rPr>
        <w:t>акты</w:t>
      </w:r>
      <w:r w:rsidRPr="005A6E2B">
        <w:rPr>
          <w:rFonts w:ascii="Times New Roman" w:eastAsia="Times New Roman" w:hAnsi="Times New Roman"/>
          <w:sz w:val="28"/>
          <w:szCs w:val="24"/>
          <w:lang w:eastAsia="ru-RU"/>
        </w:rPr>
        <w:t>, методические материалы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рекомендации</w:t>
      </w:r>
      <w:r w:rsidRPr="005A6E2B">
        <w:rPr>
          <w:rFonts w:ascii="Times New Roman" w:eastAsia="Times New Roman" w:hAnsi="Times New Roman"/>
          <w:sz w:val="28"/>
          <w:szCs w:val="24"/>
          <w:lang w:eastAsia="ru-RU"/>
        </w:rPr>
        <w:t>, выступления на  совещаниях, конференциях, печатные издания.</w:t>
      </w:r>
    </w:p>
    <w:p w:rsidR="005A6E2B" w:rsidRPr="005A6E2B" w:rsidRDefault="005A6E2B" w:rsidP="005A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E2B" w:rsidRPr="005A6E2B" w:rsidSect="00CA62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E4" w:rsidRDefault="00AF21E4" w:rsidP="00CC12CD">
      <w:pPr>
        <w:spacing w:after="0" w:line="240" w:lineRule="auto"/>
      </w:pPr>
      <w:r>
        <w:separator/>
      </w:r>
    </w:p>
  </w:endnote>
  <w:endnote w:type="continuationSeparator" w:id="0">
    <w:p w:rsidR="00AF21E4" w:rsidRDefault="00AF21E4" w:rsidP="00CC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9563"/>
      <w:docPartObj>
        <w:docPartGallery w:val="Page Numbers (Bottom of Page)"/>
        <w:docPartUnique/>
      </w:docPartObj>
    </w:sdtPr>
    <w:sdtContent>
      <w:p w:rsidR="00CC12CD" w:rsidRDefault="007417B3">
        <w:pPr>
          <w:pStyle w:val="aa"/>
          <w:jc w:val="right"/>
        </w:pPr>
        <w:r>
          <w:fldChar w:fldCharType="begin"/>
        </w:r>
        <w:r w:rsidR="00A457C7">
          <w:instrText xml:space="preserve"> PAGE   \* MERGEFORMAT </w:instrText>
        </w:r>
        <w:r>
          <w:fldChar w:fldCharType="separate"/>
        </w:r>
        <w:r w:rsidR="006173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12CD" w:rsidRDefault="00CC12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E4" w:rsidRDefault="00AF21E4" w:rsidP="00CC12CD">
      <w:pPr>
        <w:spacing w:after="0" w:line="240" w:lineRule="auto"/>
      </w:pPr>
      <w:r>
        <w:separator/>
      </w:r>
    </w:p>
  </w:footnote>
  <w:footnote w:type="continuationSeparator" w:id="0">
    <w:p w:rsidR="00AF21E4" w:rsidRDefault="00AF21E4" w:rsidP="00CC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775"/>
    <w:multiLevelType w:val="hybridMultilevel"/>
    <w:tmpl w:val="41B08FC2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925"/>
    <w:multiLevelType w:val="hybridMultilevel"/>
    <w:tmpl w:val="C3341E56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A5429"/>
    <w:multiLevelType w:val="hybridMultilevel"/>
    <w:tmpl w:val="F0C44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27D29"/>
    <w:multiLevelType w:val="hybridMultilevel"/>
    <w:tmpl w:val="D0BE9F56"/>
    <w:lvl w:ilvl="0" w:tplc="8F8219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697275"/>
    <w:multiLevelType w:val="hybridMultilevel"/>
    <w:tmpl w:val="CCFEB178"/>
    <w:lvl w:ilvl="0" w:tplc="D5E2BC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7FC6"/>
    <w:multiLevelType w:val="hybridMultilevel"/>
    <w:tmpl w:val="2166ABBC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3E08C1"/>
    <w:multiLevelType w:val="hybridMultilevel"/>
    <w:tmpl w:val="502AB99E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AC58DD"/>
    <w:multiLevelType w:val="hybridMultilevel"/>
    <w:tmpl w:val="C6CE6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5A1A"/>
    <w:multiLevelType w:val="hybridMultilevel"/>
    <w:tmpl w:val="C966D86E"/>
    <w:lvl w:ilvl="0" w:tplc="FC9C81E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6085218D"/>
    <w:multiLevelType w:val="hybridMultilevel"/>
    <w:tmpl w:val="A0D217C0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A00F05"/>
    <w:multiLevelType w:val="hybridMultilevel"/>
    <w:tmpl w:val="22D0DFBA"/>
    <w:lvl w:ilvl="0" w:tplc="39107B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0222F1"/>
    <w:multiLevelType w:val="hybridMultilevel"/>
    <w:tmpl w:val="FF62105C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85061E"/>
    <w:multiLevelType w:val="hybridMultilevel"/>
    <w:tmpl w:val="99D868F2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C91"/>
    <w:rsid w:val="00001778"/>
    <w:rsid w:val="000B4C91"/>
    <w:rsid w:val="000E248E"/>
    <w:rsid w:val="00124FB7"/>
    <w:rsid w:val="001743E7"/>
    <w:rsid w:val="00187A36"/>
    <w:rsid w:val="001F0D5C"/>
    <w:rsid w:val="00223A25"/>
    <w:rsid w:val="002449EF"/>
    <w:rsid w:val="002601AE"/>
    <w:rsid w:val="002E293A"/>
    <w:rsid w:val="003153A6"/>
    <w:rsid w:val="00323532"/>
    <w:rsid w:val="00342939"/>
    <w:rsid w:val="00347524"/>
    <w:rsid w:val="003722FE"/>
    <w:rsid w:val="00380874"/>
    <w:rsid w:val="004D3134"/>
    <w:rsid w:val="00533C44"/>
    <w:rsid w:val="00541169"/>
    <w:rsid w:val="00563430"/>
    <w:rsid w:val="0058700B"/>
    <w:rsid w:val="005A6E2B"/>
    <w:rsid w:val="005D6663"/>
    <w:rsid w:val="00616832"/>
    <w:rsid w:val="00617384"/>
    <w:rsid w:val="0063471F"/>
    <w:rsid w:val="006840E1"/>
    <w:rsid w:val="00692B14"/>
    <w:rsid w:val="006A3C94"/>
    <w:rsid w:val="006B3029"/>
    <w:rsid w:val="006E39D3"/>
    <w:rsid w:val="006E50F0"/>
    <w:rsid w:val="007417B3"/>
    <w:rsid w:val="00742067"/>
    <w:rsid w:val="00754507"/>
    <w:rsid w:val="007F5FA6"/>
    <w:rsid w:val="00840E42"/>
    <w:rsid w:val="008A6412"/>
    <w:rsid w:val="008F77C8"/>
    <w:rsid w:val="009734D5"/>
    <w:rsid w:val="00973AC9"/>
    <w:rsid w:val="009A1630"/>
    <w:rsid w:val="009D3D6D"/>
    <w:rsid w:val="009D446B"/>
    <w:rsid w:val="009D6926"/>
    <w:rsid w:val="00A27CE2"/>
    <w:rsid w:val="00A457C7"/>
    <w:rsid w:val="00A67D82"/>
    <w:rsid w:val="00A70066"/>
    <w:rsid w:val="00A728F1"/>
    <w:rsid w:val="00AF21E4"/>
    <w:rsid w:val="00B333C2"/>
    <w:rsid w:val="00B365DD"/>
    <w:rsid w:val="00B46E27"/>
    <w:rsid w:val="00B678B1"/>
    <w:rsid w:val="00B768CA"/>
    <w:rsid w:val="00C128E6"/>
    <w:rsid w:val="00C21A1F"/>
    <w:rsid w:val="00C2793F"/>
    <w:rsid w:val="00CA6220"/>
    <w:rsid w:val="00CC12CD"/>
    <w:rsid w:val="00CD7474"/>
    <w:rsid w:val="00D03ED5"/>
    <w:rsid w:val="00D54596"/>
    <w:rsid w:val="00D66CC3"/>
    <w:rsid w:val="00D74057"/>
    <w:rsid w:val="00DC1FD4"/>
    <w:rsid w:val="00DE0994"/>
    <w:rsid w:val="00DE0AFA"/>
    <w:rsid w:val="00DF4841"/>
    <w:rsid w:val="00E214FE"/>
    <w:rsid w:val="00E4132B"/>
    <w:rsid w:val="00E6333B"/>
    <w:rsid w:val="00E66CEB"/>
    <w:rsid w:val="00EA135B"/>
    <w:rsid w:val="00EE3D69"/>
    <w:rsid w:val="00F6185C"/>
    <w:rsid w:val="00F75C36"/>
    <w:rsid w:val="00FE0B4A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E0994"/>
    <w:rPr>
      <w:color w:val="0000FF"/>
      <w:u w:val="single"/>
    </w:rPr>
  </w:style>
  <w:style w:type="character" w:customStyle="1" w:styleId="phone">
    <w:name w:val="phone"/>
    <w:basedOn w:val="a0"/>
    <w:rsid w:val="00DE0994"/>
  </w:style>
  <w:style w:type="character" w:customStyle="1" w:styleId="quetip">
    <w:name w:val="quetip"/>
    <w:basedOn w:val="a0"/>
    <w:rsid w:val="00DE0994"/>
  </w:style>
  <w:style w:type="paragraph" w:styleId="a5">
    <w:name w:val="List Paragraph"/>
    <w:basedOn w:val="a"/>
    <w:qFormat/>
    <w:rsid w:val="00EA135B"/>
    <w:pPr>
      <w:ind w:left="720"/>
      <w:contextualSpacing/>
    </w:pPr>
  </w:style>
  <w:style w:type="paragraph" w:styleId="a6">
    <w:name w:val="Normal (Web)"/>
    <w:basedOn w:val="a"/>
    <w:uiPriority w:val="99"/>
    <w:rsid w:val="00D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5FA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C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12CD"/>
  </w:style>
  <w:style w:type="paragraph" w:styleId="aa">
    <w:name w:val="footer"/>
    <w:basedOn w:val="a"/>
    <w:link w:val="ab"/>
    <w:uiPriority w:val="99"/>
    <w:unhideWhenUsed/>
    <w:rsid w:val="00CC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E0994"/>
    <w:rPr>
      <w:color w:val="0000FF"/>
      <w:u w:val="single"/>
    </w:rPr>
  </w:style>
  <w:style w:type="character" w:customStyle="1" w:styleId="phone">
    <w:name w:val="phone"/>
    <w:basedOn w:val="a0"/>
    <w:rsid w:val="00DE0994"/>
  </w:style>
  <w:style w:type="character" w:customStyle="1" w:styleId="quetip">
    <w:name w:val="quetip"/>
    <w:basedOn w:val="a0"/>
    <w:rsid w:val="00DE0994"/>
  </w:style>
  <w:style w:type="paragraph" w:styleId="a5">
    <w:name w:val="List Paragraph"/>
    <w:basedOn w:val="a"/>
    <w:qFormat/>
    <w:rsid w:val="00EA135B"/>
    <w:pPr>
      <w:ind w:left="720"/>
      <w:contextualSpacing/>
    </w:pPr>
  </w:style>
  <w:style w:type="paragraph" w:styleId="a6">
    <w:name w:val="Normal (Web)"/>
    <w:basedOn w:val="a"/>
    <w:uiPriority w:val="99"/>
    <w:rsid w:val="00D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C5BF-BA05-4F68-9D19-BE7D5E0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Comp02</cp:lastModifiedBy>
  <cp:revision>75</cp:revision>
  <dcterms:created xsi:type="dcterms:W3CDTF">2018-05-29T08:11:00Z</dcterms:created>
  <dcterms:modified xsi:type="dcterms:W3CDTF">2018-12-11T08:57:00Z</dcterms:modified>
</cp:coreProperties>
</file>