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4" w:rsidRDefault="006A76D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-730395</wp:posOffset>
            </wp:positionV>
            <wp:extent cx="7528162" cy="10649378"/>
            <wp:effectExtent l="19050" t="0" r="0" b="0"/>
            <wp:wrapNone/>
            <wp:docPr id="2" name="Рисунок 1" descr="Scan2024041815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404181541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621" cy="1065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:rsidR="00434FEE" w:rsidRPr="003752C2" w:rsidRDefault="00434FEE" w:rsidP="00434FEE">
      <w:pPr>
        <w:pStyle w:val="1"/>
        <w:spacing w:before="75"/>
        <w:ind w:left="0"/>
        <w:rPr>
          <w:color w:val="FF0000"/>
          <w:sz w:val="24"/>
          <w:szCs w:val="24"/>
        </w:rPr>
      </w:pPr>
      <w:r w:rsidRPr="00651DCC">
        <w:rPr>
          <w:sz w:val="24"/>
          <w:szCs w:val="24"/>
        </w:rPr>
        <w:lastRenderedPageBreak/>
        <w:t>СОДЕРЖ</w:t>
      </w:r>
      <w:r>
        <w:rPr>
          <w:sz w:val="24"/>
          <w:szCs w:val="24"/>
        </w:rPr>
        <w:t xml:space="preserve">АНИЕ </w:t>
      </w:r>
    </w:p>
    <w:tbl>
      <w:tblPr>
        <w:tblStyle w:val="af1"/>
        <w:tblW w:w="0" w:type="auto"/>
        <w:tblInd w:w="108" w:type="dxa"/>
        <w:tblLook w:val="04A0"/>
      </w:tblPr>
      <w:tblGrid>
        <w:gridCol w:w="8610"/>
        <w:gridCol w:w="853"/>
      </w:tblGrid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  <w:rPr>
                <w:sz w:val="24"/>
                <w:szCs w:val="24"/>
              </w:rPr>
            </w:pPr>
            <w:r w:rsidRPr="007233E6">
              <w:t>Пояснительная</w:t>
            </w:r>
            <w:r w:rsidRPr="007233E6">
              <w:rPr>
                <w:spacing w:val="-4"/>
              </w:rPr>
              <w:t xml:space="preserve"> </w:t>
            </w:r>
            <w:r w:rsidRPr="007233E6">
              <w:t>записка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047BC">
              <w:rPr>
                <w:b w:val="0"/>
                <w:sz w:val="24"/>
                <w:szCs w:val="24"/>
              </w:rPr>
              <w:t>3</w:t>
            </w:r>
          </w:p>
        </w:tc>
      </w:tr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</w:t>
            </w:r>
            <w:r w:rsidRPr="007233E6">
              <w:t>. ИНФОРМАЦИОННЫЙ РАЗДЕЛ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047BC">
              <w:rPr>
                <w:b w:val="0"/>
                <w:sz w:val="24"/>
                <w:szCs w:val="24"/>
              </w:rPr>
              <w:t>3</w:t>
            </w:r>
          </w:p>
        </w:tc>
      </w:tr>
      <w:tr w:rsidR="00434FEE" w:rsidTr="0015584C">
        <w:tc>
          <w:tcPr>
            <w:tcW w:w="9140" w:type="dxa"/>
          </w:tcPr>
          <w:p w:rsidR="00434FEE" w:rsidRPr="00CD0F77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Pr="00CD0F77">
              <w:rPr>
                <w:b w:val="0"/>
              </w:rPr>
              <w:t>Общие сведения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 w:rsidRPr="008047BC">
              <w:rPr>
                <w:b w:val="0"/>
              </w:rPr>
              <w:t>3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Сведения о контингенте семей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 w:rsidRPr="008047BC">
              <w:rPr>
                <w:b w:val="0"/>
              </w:rPr>
              <w:t>4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Службы учреждения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 w:rsidRPr="008047BC">
              <w:rPr>
                <w:b w:val="0"/>
              </w:rPr>
              <w:t>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Услуги учреждения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Услуги дополнительного образования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6. Образовательное пространство учреждения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Методическое обеспечение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Взаимодействие с социальными партнерами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II</w:t>
            </w:r>
            <w:r w:rsidRPr="007233E6">
              <w:t>. АНАЛИТИЧЕСКИЙ РАЗДЕЛ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1. Оценка системы управления организации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Оценка качества учебно-методического обеспечения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Качество кадрового обеспечения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Оценка организации учебного процесса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Оценка организации образовательной деятельности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6. Содержание и качество подготовки обучающихся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Оценка библиотечно-информационного обеспечения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Оценка развития материально-технической базы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9. Функционирование внутренней системы оценки качества образования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10. Общие выводы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МУНИЦИПАЛЬНОГО ДОШКОЛЬНОГО ОБРАЗОВАТЕЛЬНОГО УЧРЕЖДЕНИЯ «ДЕТСКИЙ САД № 2», </w:t>
            </w:r>
          </w:p>
          <w:p w:rsidR="00434FEE" w:rsidRPr="00AA6B6C" w:rsidRDefault="00434FEE" w:rsidP="0015584C">
            <w:pPr>
              <w:spacing w:after="0"/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САМООБСЛЕДОВАНИЮ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0" w:type="dxa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</w:tr>
    </w:tbl>
    <w:p w:rsidR="00434FEE" w:rsidRDefault="00434FEE" w:rsidP="00434FEE">
      <w:pPr>
        <w:spacing w:after="0"/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4FEE" w:rsidRPr="00412E43" w:rsidRDefault="00434FEE" w:rsidP="00434FEE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43">
        <w:rPr>
          <w:rFonts w:ascii="Times New Roman" w:hAnsi="Times New Roman" w:cs="Times New Roman"/>
          <w:sz w:val="24"/>
          <w:szCs w:val="24"/>
        </w:rPr>
        <w:t>Процедуру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дошкольного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учреждения</w:t>
      </w:r>
      <w:r w:rsidRPr="00412E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«Детский сад № 2» </w:t>
      </w:r>
      <w:r w:rsidRPr="003227C8">
        <w:rPr>
          <w:rFonts w:ascii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далее – МДОУ «Детский сад № 2») регулируют следующие </w:t>
      </w:r>
      <w:r w:rsidRPr="00412E43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Pr="00412E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b/>
          <w:sz w:val="24"/>
          <w:szCs w:val="24"/>
        </w:rPr>
        <w:t>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4FEE" w:rsidRPr="00412E43" w:rsidRDefault="00434FEE" w:rsidP="00434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29.12.2012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г.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(ст.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28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п.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3,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13,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ст.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29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3);</w:t>
      </w:r>
    </w:p>
    <w:p w:rsidR="00434FEE" w:rsidRPr="00412E43" w:rsidRDefault="00434FEE" w:rsidP="00434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Постановление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Правительства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РФ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№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582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от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10.07.2013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г.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412E43">
        <w:rPr>
          <w:rFonts w:ascii="Times New Roman" w:hAnsi="Times New Roman" w:cs="Times New Roman"/>
          <w:sz w:val="24"/>
          <w:szCs w:val="24"/>
        </w:rPr>
        <w:t>Правил</w:t>
      </w:r>
      <w:r w:rsidRPr="00322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на</w:t>
      </w:r>
      <w:r w:rsidRPr="00412E43">
        <w:rPr>
          <w:rFonts w:ascii="Times New Roman" w:hAnsi="Times New Roman" w:cs="Times New Roman"/>
          <w:sz w:val="24"/>
          <w:szCs w:val="24"/>
        </w:rPr>
        <w:t xml:space="preserve"> сайте образовательной организации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обновления информации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:rsidR="00434FEE" w:rsidRPr="00160068" w:rsidRDefault="00434FEE" w:rsidP="00434FE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2E43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№ 462 от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14.06.2013г.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«Об</w:t>
      </w:r>
      <w:r w:rsidRPr="00412E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утверждении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Порядка</w:t>
      </w:r>
      <w:r w:rsidRPr="00412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проведения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образовательных организаций»;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1324 от</w:t>
      </w:r>
      <w:r w:rsidRPr="001600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pacing w:val="-1"/>
          <w:sz w:val="24"/>
          <w:szCs w:val="24"/>
        </w:rPr>
        <w:t>10.12.2013</w:t>
      </w:r>
      <w:r w:rsidRPr="001600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г.</w:t>
      </w:r>
      <w:r w:rsidRPr="001600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Pr="00160068">
        <w:rPr>
          <w:rFonts w:ascii="Times New Roman" w:hAnsi="Times New Roman" w:cs="Times New Roman"/>
          <w:sz w:val="24"/>
          <w:szCs w:val="24"/>
        </w:rPr>
        <w:t>Об</w:t>
      </w:r>
      <w:r w:rsidRPr="001600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утверждении</w:t>
      </w:r>
      <w:r w:rsidRPr="001600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показателей</w:t>
      </w:r>
      <w:r w:rsidRPr="001600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деятельности</w:t>
      </w:r>
      <w:r w:rsidRPr="001600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0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организации,</w:t>
      </w:r>
      <w:r w:rsidRPr="0016006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подлежащей</w:t>
      </w:r>
      <w:r w:rsidRPr="00160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6006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60068">
        <w:rPr>
          <w:rFonts w:ascii="Times New Roman" w:hAnsi="Times New Roman" w:cs="Times New Roman"/>
          <w:sz w:val="24"/>
          <w:szCs w:val="24"/>
        </w:rPr>
        <w:t>;</w:t>
      </w:r>
    </w:p>
    <w:p w:rsidR="00434FEE" w:rsidRPr="00EF54D4" w:rsidRDefault="00434FEE" w:rsidP="00434F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</w:t>
      </w:r>
      <w:r w:rsidRPr="00EF54D4">
        <w:rPr>
          <w:rFonts w:ascii="Times New Roman" w:hAnsi="Times New Roman" w:cs="Times New Roman"/>
          <w:sz w:val="24"/>
          <w:szCs w:val="24"/>
        </w:rPr>
        <w:t>Положение</w:t>
      </w:r>
      <w:r w:rsidRPr="00EF54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о</w:t>
      </w:r>
      <w:r w:rsidRPr="00EF54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внутренней</w:t>
      </w:r>
      <w:r w:rsidRPr="00EF54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EF54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качества</w:t>
      </w:r>
      <w:r w:rsidRPr="00EF54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34FEE" w:rsidRPr="00412E43" w:rsidRDefault="00434FEE" w:rsidP="00434FEE">
      <w:pPr>
        <w:pStyle w:val="aa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12E43">
        <w:rPr>
          <w:b/>
          <w:sz w:val="24"/>
          <w:szCs w:val="24"/>
        </w:rPr>
        <w:t>Цель</w:t>
      </w:r>
      <w:r w:rsidRPr="00412E43">
        <w:rPr>
          <w:b/>
          <w:spacing w:val="-12"/>
          <w:sz w:val="24"/>
          <w:szCs w:val="24"/>
        </w:rPr>
        <w:t xml:space="preserve"> </w:t>
      </w:r>
      <w:proofErr w:type="spellStart"/>
      <w:r w:rsidRPr="00412E43">
        <w:rPr>
          <w:b/>
          <w:sz w:val="24"/>
          <w:szCs w:val="24"/>
        </w:rPr>
        <w:t>самообследования</w:t>
      </w:r>
      <w:proofErr w:type="spellEnd"/>
      <w:r w:rsidRPr="00412E43">
        <w:rPr>
          <w:b/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-</w:t>
      </w:r>
      <w:r w:rsidRPr="00412E43">
        <w:rPr>
          <w:spacing w:val="-16"/>
          <w:sz w:val="24"/>
          <w:szCs w:val="24"/>
        </w:rPr>
        <w:t xml:space="preserve"> </w:t>
      </w:r>
      <w:r w:rsidRPr="00412E43">
        <w:rPr>
          <w:sz w:val="24"/>
          <w:szCs w:val="24"/>
        </w:rPr>
        <w:t>обеспечение</w:t>
      </w:r>
      <w:r w:rsidRPr="00412E43">
        <w:rPr>
          <w:spacing w:val="-16"/>
          <w:sz w:val="24"/>
          <w:szCs w:val="24"/>
        </w:rPr>
        <w:t xml:space="preserve"> </w:t>
      </w:r>
      <w:r w:rsidRPr="00412E43">
        <w:rPr>
          <w:sz w:val="24"/>
          <w:szCs w:val="24"/>
        </w:rPr>
        <w:t>доступности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открытости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информации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12E43">
        <w:rPr>
          <w:spacing w:val="-63"/>
          <w:sz w:val="24"/>
          <w:szCs w:val="24"/>
        </w:rPr>
        <w:t xml:space="preserve"> </w:t>
      </w:r>
      <w:r w:rsidRPr="00412E43">
        <w:rPr>
          <w:sz w:val="24"/>
          <w:szCs w:val="24"/>
        </w:rPr>
        <w:t>состоянии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развития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организации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на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основе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анализа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показателей,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установленных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федеральным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органом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исполнительной</w:t>
      </w:r>
      <w:r w:rsidRPr="00412E43">
        <w:rPr>
          <w:spacing w:val="-8"/>
          <w:sz w:val="24"/>
          <w:szCs w:val="24"/>
        </w:rPr>
        <w:t xml:space="preserve"> </w:t>
      </w:r>
      <w:r w:rsidRPr="00412E43">
        <w:rPr>
          <w:sz w:val="24"/>
          <w:szCs w:val="24"/>
        </w:rPr>
        <w:t>власти,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а</w:t>
      </w:r>
      <w:r w:rsidRPr="00412E43">
        <w:rPr>
          <w:spacing w:val="-8"/>
          <w:sz w:val="24"/>
          <w:szCs w:val="24"/>
        </w:rPr>
        <w:t xml:space="preserve"> </w:t>
      </w:r>
      <w:r w:rsidRPr="00412E43">
        <w:rPr>
          <w:sz w:val="24"/>
          <w:szCs w:val="24"/>
        </w:rPr>
        <w:t>также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подготовка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отчета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о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412E43">
        <w:rPr>
          <w:spacing w:val="-62"/>
          <w:sz w:val="24"/>
          <w:szCs w:val="24"/>
        </w:rPr>
        <w:t xml:space="preserve"> </w:t>
      </w:r>
      <w:proofErr w:type="spellStart"/>
      <w:r w:rsidRPr="00412E43">
        <w:rPr>
          <w:sz w:val="24"/>
          <w:szCs w:val="24"/>
        </w:rPr>
        <w:t>самообследования</w:t>
      </w:r>
      <w:proofErr w:type="spellEnd"/>
      <w:r w:rsidRPr="00412E43">
        <w:rPr>
          <w:sz w:val="24"/>
          <w:szCs w:val="24"/>
        </w:rPr>
        <w:t>.</w:t>
      </w:r>
    </w:p>
    <w:p w:rsidR="00434FEE" w:rsidRPr="00412E43" w:rsidRDefault="00434FEE" w:rsidP="00434FEE">
      <w:pPr>
        <w:pStyle w:val="1"/>
        <w:ind w:left="0" w:firstLine="708"/>
        <w:rPr>
          <w:sz w:val="24"/>
          <w:szCs w:val="24"/>
        </w:rPr>
      </w:pPr>
      <w:r w:rsidRPr="00412E43">
        <w:rPr>
          <w:sz w:val="24"/>
          <w:szCs w:val="24"/>
        </w:rPr>
        <w:t>Задачи</w:t>
      </w:r>
      <w:r w:rsidRPr="00412E43">
        <w:rPr>
          <w:spacing w:val="-6"/>
          <w:sz w:val="24"/>
          <w:szCs w:val="24"/>
        </w:rPr>
        <w:t xml:space="preserve"> </w:t>
      </w:r>
      <w:proofErr w:type="spellStart"/>
      <w:r w:rsidRPr="00412E43">
        <w:rPr>
          <w:sz w:val="24"/>
          <w:szCs w:val="24"/>
        </w:rPr>
        <w:t>самообследования</w:t>
      </w:r>
      <w:proofErr w:type="spellEnd"/>
      <w:r w:rsidRPr="00412E43">
        <w:rPr>
          <w:sz w:val="24"/>
          <w:szCs w:val="24"/>
        </w:rPr>
        <w:t>:</w:t>
      </w:r>
    </w:p>
    <w:p w:rsidR="00434FEE" w:rsidRPr="00412E43" w:rsidRDefault="00434FEE" w:rsidP="00434FEE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получение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объективной</w:t>
      </w:r>
      <w:r w:rsidRPr="00412E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информации</w:t>
      </w:r>
      <w:r w:rsidRPr="00412E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состоянии</w:t>
      </w:r>
      <w:r w:rsidRPr="00412E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процесса</w:t>
      </w:r>
      <w:r w:rsidRPr="00412E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организации;</w:t>
      </w:r>
    </w:p>
    <w:p w:rsidR="00434FEE" w:rsidRPr="00412E43" w:rsidRDefault="00434FEE" w:rsidP="00434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выявление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положительных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отрицательных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тенденций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34FEE" w:rsidRDefault="00434FEE" w:rsidP="00434FEE">
      <w:pPr>
        <w:pStyle w:val="af0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установление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причин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возникновения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проблем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поиск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путей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их устранения.</w:t>
      </w:r>
    </w:p>
    <w:p w:rsidR="00434FEE" w:rsidRPr="00412E43" w:rsidRDefault="00434FEE" w:rsidP="00434FEE">
      <w:pPr>
        <w:pStyle w:val="af0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E43">
        <w:rPr>
          <w:rFonts w:ascii="Times New Roman" w:hAnsi="Times New Roman" w:cs="Times New Roman"/>
          <w:sz w:val="24"/>
          <w:szCs w:val="24"/>
        </w:rPr>
        <w:t>В</w:t>
      </w:r>
      <w:r w:rsidRPr="00412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процессе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проводится</w:t>
      </w:r>
      <w:r w:rsidRPr="00412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12E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системы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управления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организацией;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качества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процесса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кадрового,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учебно-методического,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Pr="00412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обеспечения,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МТБ</w:t>
      </w:r>
      <w:r w:rsidRPr="00412E4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ВСОКО</w:t>
      </w:r>
      <w:r w:rsidRPr="00412E43">
        <w:rPr>
          <w:rFonts w:ascii="Times New Roman" w:hAnsi="Times New Roman" w:cs="Times New Roman"/>
          <w:sz w:val="24"/>
          <w:szCs w:val="24"/>
        </w:rPr>
        <w:t>.</w:t>
      </w:r>
    </w:p>
    <w:p w:rsidR="00434FEE" w:rsidRDefault="00434FEE" w:rsidP="00434FEE">
      <w:pPr>
        <w:pStyle w:val="aa"/>
        <w:ind w:left="0"/>
        <w:rPr>
          <w:sz w:val="24"/>
          <w:szCs w:val="24"/>
        </w:rPr>
      </w:pPr>
      <w:r w:rsidRPr="00412E43">
        <w:rPr>
          <w:b/>
          <w:sz w:val="24"/>
          <w:szCs w:val="24"/>
        </w:rPr>
        <w:t>Методика</w:t>
      </w:r>
      <w:r w:rsidRPr="00412E43">
        <w:rPr>
          <w:b/>
          <w:spacing w:val="1"/>
          <w:sz w:val="24"/>
          <w:szCs w:val="24"/>
        </w:rPr>
        <w:t xml:space="preserve"> </w:t>
      </w:r>
      <w:proofErr w:type="spellStart"/>
      <w:r w:rsidRPr="00412E43">
        <w:rPr>
          <w:b/>
          <w:sz w:val="24"/>
          <w:szCs w:val="24"/>
        </w:rPr>
        <w:t>самообследования</w:t>
      </w:r>
      <w:proofErr w:type="spellEnd"/>
      <w:r w:rsidRPr="00412E43">
        <w:rPr>
          <w:b/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предполагает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использование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комплекса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Pr="00412E43">
        <w:rPr>
          <w:sz w:val="24"/>
          <w:szCs w:val="24"/>
        </w:rPr>
        <w:t>(наблюдение,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количественный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качественный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анализ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продуктов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; </w:t>
      </w:r>
      <w:r w:rsidRPr="00412E43">
        <w:rPr>
          <w:sz w:val="24"/>
          <w:szCs w:val="24"/>
        </w:rPr>
        <w:t>анкетирование,</w:t>
      </w:r>
      <w:r w:rsidRPr="00412E4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собеседование).</w:t>
      </w: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Pr="004D7F1B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ИНФОРМАЦИОННЫЙ РАЗДЕЛ</w:t>
      </w:r>
    </w:p>
    <w:p w:rsidR="00434FEE" w:rsidRPr="00144967" w:rsidRDefault="00434FEE" w:rsidP="00434FEE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7F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СВЕДЕНИЯ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f1"/>
        <w:tblW w:w="0" w:type="auto"/>
        <w:tblLook w:val="04A0"/>
      </w:tblPr>
      <w:tblGrid>
        <w:gridCol w:w="4639"/>
        <w:gridCol w:w="4932"/>
      </w:tblGrid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2»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150064, город Ярославль, улица Строителей,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 дом 17А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Смирнова Елена Викторовна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Федотова Татьяна Геннадьевна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396/16 от 12.08.2016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ЛО-76-01-002001 от 03.10.2016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комбинированных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2023 году</w:t>
            </w:r>
          </w:p>
        </w:tc>
        <w:tc>
          <w:tcPr>
            <w:tcW w:w="5209" w:type="dxa"/>
          </w:tcPr>
          <w:p w:rsidR="00434FEE" w:rsidRPr="008047BC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5209" w:type="dxa"/>
          </w:tcPr>
          <w:p w:rsidR="00434FEE" w:rsidRPr="00E401E7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поступающих в школу</w:t>
            </w:r>
          </w:p>
        </w:tc>
        <w:tc>
          <w:tcPr>
            <w:tcW w:w="5209" w:type="dxa"/>
          </w:tcPr>
          <w:p w:rsidR="00434FEE" w:rsidRPr="00E401E7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9" w:type="dxa"/>
          </w:tcPr>
          <w:p w:rsidR="00434FEE" w:rsidRPr="00586A81" w:rsidRDefault="00A05E80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yardou2@yandex.ru</w:t>
              </w:r>
            </w:hyperlink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5209" w:type="dxa"/>
          </w:tcPr>
          <w:p w:rsidR="00434FEE" w:rsidRPr="00586A81" w:rsidRDefault="00A05E80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proofErr w:type="spellEnd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34FEE"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неделя, с понедельника по пятницу. Длительность пребывания детей в группах – 12 часов. 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Режим работы групп – с 07.00 до 19.00</w:t>
            </w:r>
          </w:p>
        </w:tc>
      </w:tr>
    </w:tbl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45A78">
        <w:rPr>
          <w:rFonts w:ascii="Times New Roman" w:hAnsi="Times New Roman" w:cs="Times New Roman"/>
          <w:b/>
          <w:sz w:val="24"/>
          <w:szCs w:val="24"/>
        </w:rPr>
        <w:t>СВЕДЕНИЯ О КОНТИНГЕНТЕ СЕМЕЙ</w:t>
      </w: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A05E80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5E80">
        <w:rPr>
          <w:noProof/>
          <w:lang w:eastAsia="ru-RU"/>
        </w:rPr>
        <w:pict>
          <v:group id="Группа 12" o:spid="_x0000_s1026" style="position:absolute;left:0;text-align:left;margin-left:0;margin-top:-.05pt;width:483.95pt;height:725.8pt;z-index:-251657728;mso-width-relative:margin;mso-height-relative:margin" coordsize="70853,101568" o:gfxdata="UEsDBBQABgAIAAAAIQAwgqytZQEAAOUHAAATAAAAW0NvbnRlbnRfVHlwZXNdLnhtbMSV0W6CMBSG&#10;75fsHZreLlB1mzOL6MVwl9uybA/QlIOQQUt6Kurb74CYqJlTEyJXBHr+8/38p2nH01WesRIspkYH&#10;vO/3OAOtTJTqecC/v169EWfopI5kZjQEfA3Ip5Pbm/HXugBkpNYY8MS54lkIVAnkEn1TgKaV2Nhc&#10;Onq1c1FI9SPnIAa93lAoox1o57mqB5+MQ4jlInNstqLPGycWMuTsZVNYsQIuiyJLlXTkVJQ6OqB4&#10;DcEnZV2DSVrgHdng4k9CtXIc0OjeKRqbRsA+pHVvMicbIrIoYGBCo/z/e1Qmc/RMHKcK/NDirFZt&#10;PR3rrRJioagf/TMQ+2k3uMioRU4Z+5GVSxpmnvl1w1PwphzpL2td6wYwkTT0UzZ2Mxh0nUHrBi7P&#10;4L7rDFo3cHkGD9fOYHcTPnYJH3YJf7o2/PAIan3ul2+90dUzMEttoTwDu3fBhCT7hHJ7uor6kp78&#10;AgAA//8DAFBLAwQUAAYACAAAACEAOP0h/9YAAACUAQAACwAAAF9yZWxzLy5yZWxzpJDBasMwDIbv&#10;g72D0X1xmsMYo04vo9Br6R7A2IpjGltGMtn69jODwTJ621G/0PeJf3/4TItakSVSNrDrelCYHfmY&#10;g4H3y/HpBZRUm71dKKOBGwocxseH/RkXW9uRzLGIapQsBuZay6vW4mZMVjoqmNtmIk62tpGDLtZd&#10;bUA99P2z5t8MGDdMdfIG+OQHUJdbaeY/7BQdk9BUO0dJ0zRFd4+qPX3kM66NYjlgNeBZvkPGtWvP&#10;gb7v3f3TG9iWOboj24Rv5LZ+HKhlP3q96XL8AgAA//8DAFBLAwQUAAYACAAAACEAwlPcahwCAADp&#10;BAAAGQAAAGRycy9kcmF3aW5ncy9kcmF3aW5nNC54bWykVEtu2zAQvQrBfaOPZVsVLAP9oN0UaRC3&#10;B5jQlCWUv5K0LWfV5gg9SRcp2qJAziDfqEPJbhJ0Fy9EUsN5M8M3j5yxYu24XdRguCOtFMoVrKS1&#10;96aIIsdqLsGdacMV7lXaSvD4a1fR0sK2USspojSOJxGrwXo6n7GlLSwXi+aav1Cs1vYYc2mfGvX1&#10;kOkQvLJaDmnaeXyW5NPpeBaFrO1g3aE1Hk8mg3E3H+Z7lNf36DzPsvQ/dJLHSfYYfgQ5QyQwq0tK&#10;ieetF436hOshotoszIUd1ux8c2FJsyxpSokCyUv6Af1f6pYkNPrnEwDEt2guaW/vT/IwkOtDQtFW&#10;Vh6ohCcQKaFRWCYUuqoIJptkcZo/p2SHebM0n45DUVBgiYThdjqajvMMS2foMEqSfBQHh2ioI3ga&#10;6/xbrk+uiYRAJbWcBfVAAZt3zg+pjikOLRyYCJ0OhC2xs1Bc4YwMDrJ9Mi9kw61/j0Ml9LakTDSG&#10;kq0FU1L3eQ2WU2K9eKVFSXsaoBDOL/xO8FMz96SbU6MEJlB3OCAXAtQK+Vw/u/xIibsO/Y1jSq6C&#10;wIKPAN8o4neGV8CCLBuJF/+cb8mllqAoMY1n9RuQjQjiyFEDeLUdxyYdDs/cCXCUEFYZCvHz7lt3&#10;1/3cf+m+77/ubwgu7rrb7tf+pvvR/cHvNwmK873uEIJrc9DCUQH9dXFH66N3J3g+eNrmfwEAAP//&#10;AwBQSwMEFAAGAAgAAAAhAO+OdwYmAgAA8wQAABkAAABkcnMvZHJhd2luZ3MvZHJhd2luZzIueG1s&#10;pFRLbtswEL0KwX0jyfInFSwD/aDdFGkQtwdgaMoSyl9J2pazSzbd9AQ9RhADLVrkDPSNOhTlJm13&#10;8Yaf4cyb4ZtHTmmxsszMa6KZRa3g0ha0xLVzukgSS2smiD1Rmkk4q5QRxMHWLJOFIZtGLgVPBmk6&#10;TmhNjMOzKV2YwjA+b67YC0lrZQ6YC/NU1NcxUw9eGSVimnaWnmTDPJsmIWkbjVswpoN0MojW7SzO&#10;D1FOPUQ/H6f55L/wbHia/xN+CLIaCUKNKjFGjrWON/ITrCOiXM/1uYlrerY+N6hZlHiAkSSClfgD&#10;+L9ULcpw8scnBCDXgrnEnb27ymMg20GSoq2M6KkkTyBSkEZCmaRQVYUg2XA4SccjjLYlHmV5noaa&#10;SAEVIgqng9Eoz7MUIwrneTbOsnFwSGIZwVMb694ydXRJKACV2DAaxEMKsn5nXUx1SNF3MBIROh34&#10;WkBjSXEJMxAYVftkWtCaGfcehoqrTYkpbzRGG0N0ie3nFTEMI+P4K8VL3PPErZu7LWfHZu5I18ei&#10;BCZAdjAAF5zIJfC5enbxESN7BbIaptDIy6Cv4MOJayRyW80qQoMqGwHv/oxt0IUSRGKkG0frN0Q0&#10;HHqfnYIG4GVbBk3qL0/tEeEgIagyFOJm/pu/9z/99/0Xv9tf72/8rb9H/g42N37nfyB/i/bXsPq1&#10;/+p3QXyukyBEw1r3sjiIoXs49mD96wcKno8+udlvAAAA//8DAFBLAwQUAAYACAAAACEAct9AmBkC&#10;AADnBAAAGQAAAGRycy9kcmF3aW5ncy9kcmF3aW5nMy54bWykVNuO0zAQ/RXL7zRpelEaNZG4CF7Q&#10;strCB3hdp4nwDdtt031CfAjfAIgVixD7Dd4/Yhy3e+GxfYgv45kzkzPHntNibZlZNEQzizrBpS1o&#10;iRvndJEkljZMEDtQmkk4q5URxMHWrJKlIdtWrgRPsjSdJrQhxuFqTpemMIwv2iv2XNJGmQPm0hyL&#10;+ipm2oPXRomYpqvSwTAf56N5ErJ20bqr0rjfVXF+CHDqITDPh5P/4wbDbDQZP40+xFiNBKFGlRgj&#10;xzrHW/kR1hFQbhb63MQ1PducG9QuS5xhJIlgJX4P/i9Uh4Y4ufcJAch1YC5xb+//4TGQ7SFJ0dVG&#10;7EkkR1AoSCuhTFKoukaQbJrl2QRK25U4DfWQAqpDFE6y0TRPZylGFM6yWTqbjoJDEksIntpY94ap&#10;k8tBAajEhtEgGVKQzVvrYqpDin3zIgmhvYGrJfSUFJcwA3lRq0dTgjbMuHcw1FxtS0x5qzHaGqJL&#10;bD+tiWEYGcdfKn7PE7du4XacnZq5J12fihKYAMnBAFxwIlfA5/rZxQeM7BVIapxCIy+DtoIPJ66V&#10;yO00qwkNimwF3PYztkUXShCJkW4dbV4T0XLo/TAHDcB9tgyatBcJtSeEg4SgylCIq/xX//3us//m&#10;f/lb/wPmv/7GXyMEtlv/09/cffHX/g98v1GQnusFCLGw1ntRHKTQXxl7sD55dYLno4et+gcAAP//&#10;AwBQSwMEFAAGAAgAAAAhAJNTgJoiAgAA7QQAABkAAABkcnMvZHJhd2luZ3MvZHJhd2luZzEueG1s&#10;pFTNjtMwEH4Vy3c2P03bEDWV+BFc0LLawgPMuk4TYcfGdtt0T7BnJI77GhxAAiH2GZI3Ypy07K64&#10;tYfYznjmm/E3nz1j2dpysyhBc0saKWqbsZyWzuksCCwruQR7pjSvca9QRoLDX7MKlga2Vb2SIojD&#10;cBKwEoyj8xlbmsxwsaiu+bOalcocMJfmWNSXQ6Y9eGGUHNI08/AsSqfT8SzwWZvBukNrOJ5MBuNu&#10;Psz3UU7dR6dpksT/RUdpGCWPww9BVhMJzKicUuJ440RVf8D1gFhvFvrCDGt2vrkwpFrmNKakBslz&#10;+g79n6uGRDT45+MDiGvQnNPe3p/kIZDtISFrCiP3VMIRREqoaiwTMlUUBJNNkjBOn1Kyw7xJnE7H&#10;vijIsETCcDseTcdpgqUzdBhFUToKvUMw1OE9tbHuNVcn10Q8UE4NZ149kMHmjXVDqkOKfQsHJnyn&#10;PWFL7CxkVzgjg4Nsj+aFbLhxb3EohNrmlIlKU7I1oHNqP67BcEqMEy+UyGlPA2TCuoXbCX5q5p50&#10;fSqKZwJ1hwNyIaBeIZ/rJ5fvKbHXvr9hSMmVF5j3EeCqmrid5gUwL8tK4sU/51tyqSTUlOjKsfIV&#10;yEp4caSoAbzalmOT9odn9oRwlBBW6Qtx8/a2/db+6b52N+1d97m76b6Q7lN7135vf6LpR/sbv1/E&#10;q8712sMwXOu9Hg4q6K+MPVgfvT3e88HzNv8LAAD//wMAUEsDBBQABgAIAAAAIQB/1kNuGwMAAEoR&#10;AAAOAAAAZHJzL2Uyb0RvYy54bWzsWEtu2zAQ3RfoHQTtG4mk/oidTZqgmzZA2wOwFPUBLFGglNjZ&#10;BegR2oME6KaLAr2CfaOOKFrxP2rgXWwBtCRK45l58x6HPr+YFRPjjss6F+XIRGe2afCSiTgv05H5&#10;9cvVu8A06oaWMZ2Iko/Me16bF+O3b86nVcSxyMQk5tIAI2UdTauRmTVNFVlWzTJe0PpMVLyEyUTI&#10;gjZwKVMrlnQK1ouJhW3bs6ZCxpUUjNc13L3sJs2xsp8knDWfkqTmjTEZmeBbo0apxm/taI3PaZRK&#10;WmU5027QF3hR0LyEH+1NXdKGGrcy3zJV5EyKWiTNGROFJZIkZ1zFANEgeyOaayluKxVLGk3Tqk8T&#10;pHYjTy82yz7e3UgjjwE7bBolLQCj+Y/Fw+L7/C8cjwbchhxNqzSCR69l9bm6kfpG2l21Yc8SWbTf&#10;EJAxU9m977PLZ43B4KaHHA8jzzQYzIUY+X5nm0YsA5C23mPZe/2mbwcuIQBf+yaykesF2G3dspa/&#10;bLUO9v50FwrTKwkh9f4vQyV9qD/nv+eP81+LBxj/wAEBk5WAr2Qf7UaIKLRd8Agcwp5tk84fGi2D&#10;JTgMHU+7jF3sIO1x69vSlK67IXXzPBFYRmUDxcIgnXCmi4VtlcpQS9oAcGWj1nYY6Or4UrDbgpdN&#10;R0zJJ7QBVaizvKpNQ0ZtkckPMdLA6eBbpigg+2RoLDfh0/O7AXUOAeoMApQEyIbPAUgBcuz0kLok&#10;9JV+KH9fNaRKIoCLR4XUPQSpYr8Wpf0cJV7gIR8MAUt9P0DhFktJGCIXHmiFBRPXxajTlVfPUiWC&#10;x4YUtF+vMDtk1xvE0o6fe8BEIXJ6MH0nBDa3i8SrB1MJ4LHB9A+B6Q8Cc5WfLvGwC1wFwFZW0TV+&#10;AkEDcuKnWkW7NBxZcqFX38/PYBCkHT+h3wnwNphr/PRc0j1x4qeSvmPzMzwEZjgIzNWWSG+V+v52&#10;rRlyHMeHbvgkttDfKuk7MpgYaLWXmTAJiX+2GXrasHRn60K7tl1xsGt7J6FVQqtk7z/hVIoGG/bV&#10;fc3Ofc7TXyDjfwAAAP//AwBQSwMEFAAGAAgAAAAhAMzyt2YrAQAAFgIAACAAAABkcnMvY2hhcnRz&#10;L19yZWxzL2NoYXJ0Mi54bWwucmVsc6yRzUoDMRDH74LvEAKepJvtKqKluz34AT2IoNvbXmIy+6G7&#10;SchE3d4Ujz6Ol9JLX2H3jYxC0UrBi5cwYchvfv/JeNI2NXkEi5VWMR0GISWghJaVKmI6Sy8Gx5Sg&#10;40ryWiuI6RyQTpLdnfE11Nz5R1hWBomnKIxp6ZwZMYaihIZjoA0o38m1bbjzV1sww8U9L4BFYXjE&#10;7E8GTTaYZCpjaqcyoiSdGz/5b7bO80rAmRYPDSi3ZQQTJbduhmBvSm58EpJyW4CLaRAwafmTT43r&#10;Igq8OmXbrYb/aaVruLq9A+G+ffKqBr9IdjrKPnUxM+IkWyfDrHvvn/vXbtWt+re9KOxffLnw57Jb&#10;/O5FB4PocD9oa2zX+Est/T7PWwdW8a+IbOM3kw8AAAD//wMAUEsDBBQABgAIAAAAIQBKQpm3KwEA&#10;ABYCAAAgAAAAZHJzL2NoYXJ0cy9fcmVscy9jaGFydDEueG1sLnJlbHOskc1KxDAQx++C7xACnmSb&#10;torosu0e/IA9iKDdWy8xnX5om4RM1O5N8ejjeFn2sq/QvpFRKLqy4MVLmDDkN7//ZDJtm5o8gsFK&#10;yYgGnk8JSKGyShYRnScXo2NK0HKZ8VpJiOgCkE7j3Z3JNdTcukdYVhqJo0iMaGmtHjOGooSGo6c0&#10;SNfJlWm4dVdTMM3FPS+Ahb5/xMxPBo03mGSWRdTMspCSZKHd5L/ZKs8rAWdKPDQg7ZYRTJTc2DmC&#10;uSm5dklIwk0BNqKexzLDn1xqHIrAc+qUbbcK/tNK1XB1ewfCfvvkVQ1ukex0nH7qYqrFSTokw7R7&#10;75/7127drfu3vdDvX1y5dOeqW/7uhQej8HDfa2tsB/ylytw+z1sLRvKviGzjN+MPAAAA//8DAFBL&#10;AwQUAAYACAAAACEAz0qKEgkBAACAAQAAIAAAAGRycy9jaGFydHMvX3JlbHMvY2hhcnQ1LnhtbC5y&#10;ZWxzhJC9SgQxFIV7wXcIF6xkJ7OjiC6T2cIf2EIE2e2micmdH80kIYky2ymWPo7NYrOvMPNGpllw&#10;RbC53Mvhfudw8nnfKfKCzrdGM5gmKRDUwshW1wxWy5vJORAfuJZcGY0M1uhhXhwe5PeoeIhPvmmt&#10;J5GiPYMmBDuj1IsGO+4TY1FHpTKu4yGerqaWiydeI83S9Iy6nwwo9phkIRm4hZwCWa5tdP6fbaqq&#10;FXhlxHOHOvxhQY3Cu4dHFCFCuasxMKhahTEyvZyVKx97KK24KHcMXw6f4+v4PmyH7fhxlKXjW1w3&#10;cX4Nm99adjLJTo+TXvl+h781Mia/7gM6zRXQIqd7vRXfAAAA//8DAFBLAwQUAAYACAAAACEAz0qK&#10;EgkBAACAAQAAIAAAAGRycy9jaGFydHMvX3JlbHMvY2hhcnQ0LnhtbC5yZWxzhJC9SgQxFIV7wXcI&#10;F6xkJ7OjiC6T2cIf2EIE2e2micmdH80kIYky2ymWPo7NYrOvMPNGpllwRbC53Mvhfudw8nnfKfKC&#10;zrdGM5gmKRDUwshW1wxWy5vJORAfuJZcGY0M1uhhXhwe5PeoeIhPvmmtJ5GiPYMmBDuj1IsGO+4T&#10;Y1FHpTKu4yGerqaWiydeI83S9Iy6nwwo9phkIRm4hZwCWa5tdP6fbaqqFXhlxHOHOvxhQY3Cu4dH&#10;FCFCuasxMKhahTEyvZyVKx97KK24KHcMXw6f4+v4PmyH7fhxlKXjW1w3cX4Nm99adjLJTo+TXvl+&#10;h781Mia/7gM6zRXQIqd7vRXfAAAA//8DAFBLAwQUAAYACAAAACEAz0qKEgkBAACAAQAAIAAAAGRy&#10;cy9jaGFydHMvX3JlbHMvY2hhcnQ2LnhtbC5yZWxzhJC9SgQxFIV7wXcIF6xkJ7OjiC6T2cIf2EIE&#10;2e2micmdH80kIYky2ymWPo7NYrOvMPNGpllwRbC53Mvhfudw8nnfKfKCzrdGM5gmKRDUwshW1wxW&#10;y5vJORAfuJZcGY0M1uhhXhwe5PeoeIhPvmmtJ5GiPYMmBDuj1IsGO+4TY1FHpTKu4yGerqaWiyde&#10;I83S9Iy6nwwo9phkIRm4hZwCWa5tdP6fbaqqFXhlxHOHOvxhQY3Cu4dHFCFCuasxMKhahTEyvZyV&#10;Kx97KK24KHcMXw6f4+v4PmyH7fhxlKXjW1w3cX4Nm99adjLJTo+TXvl+h781Mia/7gM6zRXQIqd7&#10;vRXfAAAA//8DAFBLAwQUAAYACAAAACEAgZWbHysBAAAWAgAAIAAAAGRycy9jaGFydHMvX3JlbHMv&#10;Y2hhcnQ3LnhtbC5yZWxzrJHNSgMxEMfvgu8QAp6kyXYtoqW7PfgBPYig29teYnb2Q3eTkIm6vSke&#10;fRwvxUtfYfeNjELRSsGLlzBhyG9+/8lk2jY1eQCLlVYRHbKAElBSZ5UqIjpPzgdHlKATKhO1VhDR&#10;BSCdxrs7kyuohfOPsKwMEk9RGNHSOTPmHGUJjUCmDSjfybVthPNXW3Aj5J0ogIdBcMjtTwaNN5hk&#10;lkXUzrKQkmRh/OS/2TrPKwmnWt43oNyWEVyWwro5gr0uhfFJSCJsAS6ijPHMikefGtfFiHl1yrdb&#10;Df/TStdweXML0n375FUNfpH8ZJx+6mJq5HG6ToZp99Y/9S/dqlv1r3th0D/7cunP9275uxceDMLR&#10;PmtrbNf4C535fZ61DqwSXxH5xm/GHwAAAP//AwBQSwMEFAAGAAgAAAAhAM9KihIJAQAAgAEAACAA&#10;AABkcnMvY2hhcnRzL19yZWxzL2NoYXJ0OC54bWwucmVsc4SQvUoEMRSFe8F3CBesZCezo4guk9nC&#10;H9hCBNntponJnR/NJCGJMtsplj6OzWKzrzDzRqZZcEWwudzL4X7ncPJ53ynygs63RjOYJikQ1MLI&#10;VtcMVsubyTkQH7iWXBmNDNboYV4cHuT3qHiIT75prSeRoj2DJgQ7o9SLBjvuE2NRR6UyruMhnq6m&#10;losnXiPN0vSMup8MKPaYZCEZuIWcAlmubXT+n22qqhV4ZcRzhzr8YUGNwruHRxQhQrmrMTCoWoUx&#10;Mr2clSsfeyituCh3DF8On+Pr+D5sh+34cZSl41tcN3F+DZvfWnYyyU6Pk175foe/NTImv+4DOs0V&#10;0CKne70V3wAAAP//AwBQSwMEFAAGAAgAAAAhAE6drSkrAQAAFgIAACAAAABkcnMvY2hhcnRzL19y&#10;ZWxzL2NoYXJ0My54bWwucmVsc6yRzUoDMRDH74LvEAKepJvtVkRLd3vwA3oQQbe3vcRk9kN3k5CJ&#10;ur0pHn0cL8VLX2H3jYxC0UrBi5cwYchvfv/JZNo2NXkAi5VWMR0GISWghJaVKmI6T88HR5Sg40ry&#10;WiuI6QKQTpPdnckV1Nz5R1hWBomnKIxp6ZwZM4aihIZjoA0o38m1bbjzV1sww8UdL4BFYXjI7E8G&#10;TTaYZCZjamcyoiRdGD/5b7bO80rAqRb3DSi3ZQQTJbdujmCvS258EpJyW4CLaRAwafmjT43rYhR4&#10;dcq2Ww3/00rXcHlzC8J9++RVDX6R7GScfepiZsRxtk6GWffWP/Uv3apb9a97Udg/+3Lpz/du+bsX&#10;jQbRwX7Q1tiu8Rda+n2etQ6s4l8R2cZvJh8AAAD//wMAUEsDBBQABgAIAAAAIQAnQsBU4gcAAPMf&#10;AAAVAAAAZHJzL2NoYXJ0cy9jaGFydDgueG1s7FlbbxvHFX4P0P+wJRLkoeBy7xfCVCBRFlpUiQVZ&#10;dlsUQTDcHZILL3e2s0OJdFEgTR/zkB+RP2AkaRE7SfMXqH+Uc2ZmL6Qs32IHTiA9ULOzM2fOOfOd&#10;6976YLXIjXPKq4wVo55tWj2DFglLs2I26t07O+pHPaMSpEhJzgo66q1p1ftg73fv3EqGyZxwcbck&#10;CTWASFENk1FvLkQ5HAyqZE4XpDJZSQt4N2V8QQQ88tkg5eQCiC/ygWNZwUAS6WkC5BUILEhW1Pv5&#10;i+xn02mW0EOWLBe0EIoLTnMiQAPVPCur3h4IlxJB7djyjHOSj3pWb4CTOSlmaoIv+6f31CRnyyKl&#10;6ZjxAtTYWb9Ihvu5oLwAUmNWCDhNy7l4IU0tCH+wLPsJW5TA3CTLM7GW7AKDQHs8ZyCHcUr/scw4&#10;rUa9xPZqRcDwiioWWcJZxabCBIoDpYX6NpBsOIgGjr4PENb2hpVY51QJZFsOSjtozpUsHJE8n5Dk&#10;Aeqms7hZ2r7HjbvKwF3y+nEgMpFTOVjhL8+S+d4tMpywdH3C4WQyzCtxFxmSDyXOlCcc/6V0enrC&#10;jeoh4NezLNAOLAaNFYZYl3QK+Bz1zrIFrYyP6IVxyhYEAFNmIpkfkUWWr2EbgBw5qajQd02GSfUz&#10;tg9qrkBlDZ+SWQ6cIoxGPQWht41t4A/1J/Y2X17+e/Pd5v+brzbfXn5hbH68/BQe/rf5FiYebX7A&#10;SZRNSAlhD8oJv/XVwUDIm8zJmi2FNB8GfgYeOyaCq+qLJ0vBzvDhkOZU0LSzLBmeZ/TCPZTIYOKv&#10;GpN+bYDib1uL+X4x21/pRRK2XQLTnDHgF06eZ8mDglZdmwWGmvdVltK/AMKfsba7BA3hOcu7S8qc&#10;iX1OCVJXOsIRYHNJ8mOps/bNGeEzKpRAWQFuRgm++pCl2j5pOqNqcv20Sa2M2Aw8Pwyj2LJiJ/Z8&#10;373dl8aaDOtbMR0rssPQDf3YcaPI8kJF9kJr2Ixcx3ZdP7JsO4rCKNT75/X7IHQc1/L9wLXiGOxR&#10;OYNdyUDPrdBlRt3DMUYTFPmc8PWY5az2pbZioKLy0rJUy+KqacZTyvXZakbBrhL8lE6R3nTv/b9v&#10;vr789PI/mx8BxZ8bjtt3vD+Yq7xafQwY/wpg/c3mh8vPN48/gcF/Lz+DySeA88efwODR5pv3f//u&#10;wbuhP8TfEBEuycIBYwJhDo8oxRiCgL4gzVgpDOAV3YkUak+dhJb0BA78Hizo0eVnm0dI71zaTSml&#10;r7fZW9s2jw1g/2vYiBb55LpNjt4ExEGM7VVwTsuyepAKgqHSGF0BJDENUNrU95qeSLYatetIOFlO&#10;Jjnc2pbmdyjopXQljqs68iV2wJ2XDU22P2gyBQxCEJ0VV7vMaai8BHOVjiEVy7P0KENjJ8OKzybj&#10;XKPq6MiCP4QWeLjOMlSh3JwM36SEx5O8QgClMMD/uxfRWtGu69B20rdMOwi8MI5Dz3Oj2A5CbdLa&#10;5Pu2GTqxAy9j343A8AP7dl+CGETcJgoT7XnI0QnTznNCK3GUCW2qc3ZxTGe0SP9Ma7/SvrlPIOHE&#10;pKo2bFg9JuIjstC+TOOmgvm7lD91/oTyBNMpSaez/kDC8m72cJvU670gvAagaCx5Nur9c3w78N1w&#10;3+4fBkfjvjcN/H58GNt9cIPe2AMnGx0c/KvNy/yXBn83J/O1/pUVABPSGpR4yjA0TK7ARSu7vb7t&#10;m02GGi6AlggceOA5TmBHtuNZemeNlsi0vdi14xh+fcey6xByAxZV2EAq3fVXv0qwaN//XLD4JsAD&#10;Ugkn8u3ADrzI2c0n+p7p+Z4XRYCoKAgC34/0khu8/GrxUgfNgmHEBF8E9VaBv80EhEo1Q6dTmmD8&#10;Vx6rjphipcqMVynvjAmGDnnoW1jkQdA7IZxgQdot81T6oAokJbwK6U0AzYrbRdoGybcqfGIkPqYE&#10;Eu3jDOqlrej9mwitTTgFoDZhVKZdCZHp70018eLVhFYZpGYY+4rl4jXWYWNZh8FvW4fBAU0dpvqM&#10;Y6iK96z3sE7oTAAvL1KmWSbkNV7gWT5EtdCHWtjZrqOQjKrs6hLNMn3LdYIwDt3IDxwLqt7rttQF&#10;mmturfctD1Lu7U3AfSuaeqjrNa3a12t62kGrKnu32PaUZ+oU2zorfEPFtiUvD/HT1qw796cZqC+j&#10;LrOx9IU6HwtlrLChR9Wtr+GhJageaqUqSTBvlob/82PcVn10496huyO7E4DaX7pyunHvT+sw1b7o&#10;JZtFb9a9B1Fj+a332/Ljz3Xs1zgGy4xtNwKf7joxNDpiaE5e8Q3tkb+0w239ztvWO7k++QMdabZh&#10;tN3DTc8ItAel/wZ5/sj4w4OrsQMp36dcXPPqzlLkkG5uZZu4BXpK3RQUudCnIRvdrrpsQSETuRw1&#10;ufZERbNnlLdP66E/q7Huma4LTXUElx/6duzWXZFOYx3aKnHo2HboQbIAq3SR3TbWw8iLI8cOLcsO&#10;4ygKFJe6sR6bLjTkXQs6Sl7ouI5XnwBCb7dyYKKV7OonF2z3vlrxBd8Ie7+R4gt11KADMXM/q+4U&#10;ue5xaQ+SZlV5AEXcg2pfA+4h5ayt0Q4xV7gD37Q+JHXzDF8C7earZp1FdPrG0ETGj+O0aTBPZvK8&#10;Z3WX8RtyfkgEMTg0gOHT4Z9SlXziN7N7JX6r7rRCgQEIss2eliP5rX7vJwAAAP//AwBQSwMEFAAG&#10;AAgAAAAhADqBDGveAAAABwEAAA8AAABkcnMvZG93bnJldi54bWxMj0FLw0AUhO+C/2F5grd2s2qq&#10;jdmUUtRTEWwF8bbNviah2bchu03Sf+/zpMdhhplv8tXkWjFgHxpPGtQ8AYFUettQpeFz/zp7AhGi&#10;IWtaT6jhggFWxfVVbjLrR/rAYRcrwSUUMqOhjrHLpAxljc6Eue+Q2Dv63pnIsq+k7c3I5a6Vd0my&#10;kM40xAu16XBTY3nanZ2Gt9GM63v1MmxPx83le5++f20Van17M62fQUSc4l8YfvEZHQpmOvgz2SBa&#10;DXwkapgpEGwuF49LEAdOPaQqBVnk8j9/8QMAAP//AwBQSwMEFAAGAAgAAAAhAKYM2ttSCAAAECUA&#10;ABUAAABkcnMvY2hhcnRzL2NoYXJ0MS54bWzsWutuI7cV/l8g7zAdpMiPQtLcL8LKgS2t0aJO1rC9&#10;2xZFEFAzlDTYuZWkbGuLAkmKIgjyo6+SttkmaZLdV5DeKIeXuchreeXEXripF1iLwyEPyXMOP57z&#10;cR68e56l2ikmNCnygW52DV3DeVTEST4d6I9P9juBrlGG8hilRY4H+gJT/d2dt37xIOpHM0TYcYki&#10;rIGQnPajgT5jrOz3ejSa4QzRblHiHN5NCpIhBo9k2osJOgPhWdqzDMPrCSG6EoB+hIAMJXnVn2zT&#10;v5hMkgiPimie4ZzJWRCcIgYaoLOkpPoOLC5GDJuh4WinKB3oht7jlSnKp7KCzDtHj2UlKeZ5jONh&#10;QXJQY6t9FvV3U4ZJDqKGRc5gNLXObCtNZYg8nZedqMhKmNw4SRO2ENOFCYLs4ayAdWhH+M/zhGA6&#10;0CPTqRQBxVdUkSURKWgxYV2Q2JNaqKzBxfq9oGcpe8BiTadP2SLFckGmYfHV9upxxRT2UZqOUfSU&#10;66bVuG7avOcdLyqD9xLm5wU0Z8VJwlI8wilmOFbDShWfJvjMHvFmpGB/kK8sZROo+WNL6dBkN5/u&#10;nrf696J+I2CSFgXhktgsiZ7mmLYtBi3r9zSJ8e9hfVe0bTfhanhN83aTMi3YLsGIS0/RopgzXspQ&#10;PkfpQf0s35wgMsVMLijJwcmkUs7fK2JlHRxPsaxcXFaplGF0TTMILccxPCt0/cDwPNVJ6a9r+Vbo&#10;e1YQGKZpGb4tDBn1z6r3vm+Zjml5jhOYULJs2X9WvXed0A7cwPFs2zfD0HH5e1Dq+rqgollymWB7&#10;NORIwhVwishiWKRFtY9MOQDFwmRJXK1EVhckxkSNLWvYOZdCGTnCE16a7Lzzp+W/Vx+t/rZ8uXy5&#10;+lyz7I7l/Lp7ntLzD1YfL/+1fLH8cvn96vPlNx9C4fnqE6j87/JreITCF8sv3/nl23tve06f//X5&#10;UoRYGGCIAOL4ECUbAgAo8zhyGiXTYK4cNsSidlYfgax/Ll+sPgXRz7mYU6GXUiy6am1WrT9efgsT&#10;/s/yi9VnV7W3VHuY+IvldyD97/D71eofy2/4EjaNYle9XsKsnkNf/vv18nv4/x2M+AnUfXuxN0y4&#10;WbJ8EAqGotR4fChWUhtI2W08H49TsO+ajWh5SHYeoD4t0iTeT/gOgwcyHQ9TZcz9fQP+cVX21prx&#10;kUVnKKgRLw6sPPYaA/OTCtdDoygCmPZAR6ifzjPYTXLuvtuaUdXlR8xP7ZhrzG9dMVw12ynmYJxS&#10;7n0xFPhvbZv6LNuEOmqTdQAvPD/wACkcP3ANP3RC6d4LqZNOyBu4thfarht4YWD4DztiB4B9rtjy&#10;dFacHeApzuPfYSVKzYm/eYIgHuFnbrX3oW6I2PsoU2DXanuMyaX1h5hwM667HcjZE/54nDxbF4XP&#10;2QGtzubI9Ih13cPTdHt1LMOVDRK1OUkG+l+GDz3X9nfNzsjbH3acied2wlFodnzLcoYOQGSwt/fX&#10;5th2rz1y+8h2FbBK1IVJCJSRyxPFyhmq39oplF82uLxuv6hfIS+cIaHtg9Vt1zFMMLvA+Khf+YTT&#10;tUzThoWFnucZjuF7DzsyHrj3ibvtExUu5wUHZXAhQMCc/60rAI1lDZ5McMT3jHQ02ZOfBRLZx0W8&#10;OCRSAmXHPIoUDyWXptA/xpOjQ6LRZ7DRHcA0bcx3vBgUgt1cY4sSTyC1GOgnSYap9j4+044K8Epd&#10;KxMWzfZRlqQL6AP5CQ8iKWYqTEf9iP6E7rBIOTeB7mq2gFWHiCA+Y54DDPQ6/ofmsCxxEPLFwwl1&#10;19BNTghBqHSQQLy7Bor/X8gnzsMIiVDlPkZ8czGiUjmc6nyD5PPsBqPzoYjO4W8TncMAdXQumYch&#10;ZEo7xq9E/C6oCFEBc9kmeDfgRHMMK/B9L4RQyPQtMdRVEbzR9QzLNf0wcD3TdE0jsDaF41UQD8GW&#10;bRsQSdX9NnapIviwC9mcEUCypfo5cNSujwO41GhDPlSBu7LGzSKAOg9kunYxa1MBXStrUzW3lLW5&#10;wt4Ckzfla2oCVQZW52tXZmCgx6uzoeokXc9wFrTOMoAAi4szHc4SyqByoO+Lf68G9tWBuy6pnRIA&#10;b2MML0sJZFc+V3GGAdVyD3xvOjm+beCrHbzZ5MBQNAj3Wsjb4P+vhbw7hSsq52/hiqq5JVzxarU3&#10;MHDhKNmg122Ymq3RRYbi98jwP0mb3TIyNC5648jwmjDlTiGDYjVayKBqbgkZmhj02shwk2zs/Un/&#10;xmnwW97PjWPd8H6+6zkEJypF2r4lrdIih4e3SxpvplUAAtW0obR+vxWfILgQqWii3xTk2V4LnFTU&#10;wCU/wYRtePVozlIgcl4hyYFMV+SOkrMtHacRJq64OfmmaLmfBxnHDdEoXFF5NZvJEyTtbKC7RsD5&#10;xwiVQOvlMZSyMh7ojCSCjmy1LwllI0TVdSddUP6gkjYejcF4Mtnidm9f8IrLDm71VJQOC2WosbxP&#10;uYJ1v+w696o73rAraQe46A1MuHkwK/q9ZuiNLtzreoHvek4Y+r5vuorBr2954a4n9G3gOTwbmHwg&#10;F+Qs1bIhN4DLXQfYfdsyLdc3PPEelrx+ZQAVzboK+MIEnta4x23ds+WWgi02fz5sMddR7RvcY54k&#10;9FGeKj2pbRwntNwD1vkp3VVu8wyTQtqEQ8WIQ+QjUPB7qLqkET7Z+rjickKiusaUVhlPxXjrN66X&#10;8w/rHdk557CgZeu61KsucEX1o8lEjgFEf3N9WUkRPHsrjVG3DKCbirkAjop/RZOOEEMagZtM2Ki/&#10;jWXcz78beVzyr3VazgV92334zpsDG3U8QyUQ4LWE6l5KfIQiPmTa+QEAAP//AwBQSwMEFAAGAAgA&#10;AAAhAIpSSi5NCAAAQycAABUAAABkcnMvY2hhcnRzL2NoYXJ0Mi54bWzsWm1vG8cR/l4g/+F6SJEP&#10;Bcl7vyNhKpBIEw2ixIIkOymKIljeLcmD7617S0l0USBpvxTwnynaBEgKNPkL1D/qzO7emyTakmMB&#10;tiECJPf2ZXZ2ZnZ25tl79OlFmmhnlJVxno11s2/oGs3CPIqz5Vh/ejrrBbpWcpJFJMkzOtY3tNQ/&#10;3fvoN4/CUbgijJ8UJKQaEMnKUTjWV5wXo8GgDFc0JWU/L2gGbYucpYTDI1sOIkbOgXiaDCzD8AaC&#10;iK4IkDcgkJI4q8az24zPF4s4pNM8XKc045ILRhPCQQLlKi5KfQ8WFxFOzaHhaGckGeuGPsDKhGRL&#10;WcHWveOnspLl6yyi0SRnGYix1T8NR/sJpywDUpM84zCbWmd6K0mlhD1fF70wTwtgbh4nMd8IdoFB&#10;oD1Z5bAO7Zj+ZR0zWo710HQqQUDxmijSOGR5mS94HygOpBQqbSBZfxAMLKUPWKzpjEq+SahckGlY&#10;uNpBPa9gYUaSZE7C5yibVue6a9OOA68KA0cJ9WOBrHl+GvOETmlCOY3UtFLEZzE9t6fYjeX8a9lk&#10;KZ1AzR9bQocu+9ly/6I1fhCOGgKLJM8ZUuKrOHye0bKtMehZt5dxRL+C9b2ib7sLiuE13dtdiiTn&#10;+4wSpJ6QTb7mWEpJtibJYf0sW04JW1IuFxRnYGRSKBdf5JHSDo2WVFZubqpUwjD6pmM6nm04Q8u3&#10;HMf2fTVIya9v+YET2L5nup7rBkNDtZ9X7T60m45lDAPX9HzXteX4VdXuDG3fcA0/CAzHDazAxHYQ&#10;anddUNEsuYipPZ2gJ0EBnBG2meRJXu0jQQBsiwqVxVG1EjlvziLK1Nyyhl8glZKzY7rA0mLvkz9t&#10;/3P57eU/tr9sf7l8qVl2z3J+379Iyos/X363/ff25+332/9dvtz+9A0Ufrj8O1T+d/sjPELhX9vv&#10;P/ntxwcf++YIfx1ciiALE0wIuDicouATcABKPY5ko+Aa8IpuQyxqz8SRZ0IUhVhn1cFUHaxdHSzV&#10;wd7VwVYdcDGXLy//uf1Bu9IXpm74lQ9COlCU4oqOBE+1dJXQ5+v5PAHldARcFkds7xEZlXkSR7MY&#10;twc8sOV8kihNzGYGfITiO91wZjEYCmrGqxMLvxGO7jAxHjO0npqEIfhYDyRCRsk6ha0geffdFkfV&#10;ENDGXflT5n4H/rqCQdHcTjCH86RE04mggP+1buqDaJfLUDukZ/QtA9YdmLZve/7QtUwl3Y2Uid03&#10;bCeAdsuyPc8LrMc96bZfuVuRn6Ncucw5Lfks5tLky1V+fkiXNIs+p2oKxSu2PCMQZOBBWm1oqJsQ&#10;/iVJlQdr9T2h7Mb6I8pQvV1zBDoHwk5P4hddUvSCH5bVgRuaHrPueiKa7qAOUFAJQFFbs3is/3Xy&#10;2HNtf9/sTb3ZpOcsPLc3nA7Nnm9ZzsQZgu87OPhbcxa7d565fQ67yltKVwpMCD8ilyeKlZFU/7Wx&#10;KGE3zrbrh8NR5U7BVkzXdB3LCsDBg2EoS1eKBGMybQ+OAz+w7cDxhoEjHB3s5C5FqGgme7CV98lW&#10;lHdo1NfVbG0rkCFYcPSbLvgW3waTMZXjCEeVtZj9oWkHljv0DTsIhr41fPAtIudoRdvvvW9RHuK1&#10;9jLsO45pBpblwXE0hITKv2Yvdt93LYhJA8+0PMt1hpVJPfgXmStDdva+2UsVJ2Y5BolwdEFEluFv&#10;XQHRl6yhiwUN8ayWB5wcibGpjDTnebQ5YpJCyU8wJRUPBVJT0WhEF8dHTCtfQIDhQIylzTHSEJNC&#10;5pxpfFPQBeAUY/00TmmpfUnPteMcPJyuFTEPVzOSxskGxgDYgRlpSbnK+ckoLH/FcFik5E1Em4pb&#10;iJGOCCPIMQIKY70GE6A7LAvMXi5exn91vAVJ4uMsekfDLRn/EUjIDmPIqjtR2gcRiknrvBJ2iSA9&#10;JCJ/esg62zkuGPGurFPJC/IBjKqzdfoWk/WJSNbht0nWYYI6WZdA5ASAkz3jd7jRWhXAy21yeaMP&#10;+ZLd+e7Kzavs3ug7AJh0vruGVPk+RNwQYnW+u4ZUCIDdtw3Drr9wzHZHwGobUciHCgdQqni7+1S5&#10;cwndXEVwVGrSQnBUzT0hOEIWr8ZuFAMVNFNhN9eluMuuFes3IiSbskYpAP2O8nMdfH/JoXKsz8Tn&#10;OjBQHZC7sRYAbY3JTZCCHIp7UHADOOuDj7oTMnbfPgq3pjDHZkt2nNFrvdMOa32td3qnvIBKOlte&#10;QNXckxcQyOgbeYG7YqpV/CtD3IcdfBP4XZ11V2SLx7CEz6uT7Y2w7XvewY0pvfUd3Dn1MQp4h89x&#10;BQO0drCquacd3IR1zSl8JW7b4RnfyIjkKh4Oz7tdK93z1mts4C1vvXc6gkY4XaSbt7xpad2oTO73&#10;pmV36g/BhmIbSt2b3uiUwO0iJoA4/A85e3HQciJqD2PTM8r4jqYna54A2HDtZgluoBQAoejcFkvS&#10;GBcveyBypDClDwNJQkU0AlcZSg3FYbagnY91gPQRPAtJAZgUIE1amBbRWOcsFlhaq3/BSj4lpbr4&#10;LzclPqgMBkMemE9GQKj39qsO4oYQtZ6IUo1tzSWsJeFkyBzDUQ4vJcFjB0i6rR5b+hOYoPnhYIIg&#10;UCk6lBGK9llcPskSJSdl71FcFgeALT4v99VGeEFZ3iCHU/QlT0DAX5DqClAor/U+ThXAdkPX6vJc&#10;amW+FPN179Fvzlq7A/kFxn7Qs3VJ71WvDYjqJ4uFnAPg3ObSvKIi0NQWZwpLrq1O3NXii1fJlHCi&#10;Mbg/B4v+LJKADL5q9LTAF7xaxgVjAf6ox6B01wBanKxIAWhmTUHkJ9BXvLck3n3b+z8AAAD//wMA&#10;UEsDBBQABgAIAAAAIQB99FJTvggAAEolAAAVAAAAZHJzL2NoYXJ0cy9jaGFydDMueG1s7FrvbtzG&#10;Ef9eoO/AEinyobg7/v9z8CmQThESVIkFSXZbFEWxR+7pCPNIdrkn6VwUSFK0aOECfYa+gZHGrVPX&#10;9ivw3qgzu0seKVnJybViN5U+6JbL3dnZ2dnfzvyWdz44n6faKWVlkmcj3ewbukazKI+T7GSk3zve&#10;6wW6VnKSxSTNMzrSl7TUP9j64Q/uRMNoRhg/KkhENRCSlcNopM84L4aDQRnN6JyU/bygGbyb5mxO&#10;ODyyk0HMyBkIn6cDyzC8gRCiKwHkNQTMSZLV/dkm/fPpNInobh4t5jTjUgtGU8LBAuUsKUp9CyYX&#10;E07N0HC0U5KOdEMfYGVKshNZwRa9w3uykuWLLKbxOGcZmLHVfh4Nt1NOWQaixnnGYTQ1z/lGlpoT&#10;9mBR9KJ8XoBykyRN+FKoCwqC7PEsh3loh/Q3i4TRcqRHplMbAoqXTDFPIpaX+ZT3QeJAWqFeDRTr&#10;D4KBpdYDJms6w5IvUyonZBoWznbQjCtU2CNpOiHRA7RNq3HTdP0eO140BvYSy48FsuD5ccJTuktT&#10;ymmshpUmPk3omb2LzVjOfy5fWWpNoOYXLaNDk+3sZPu81X8QDdcCpmmeM5TEZ0n0IKNle8WgZfO+&#10;TGL6M5jfN7RtN0EzfEvzdpMizfk2owSlp2SZLziW5iRbkHS/eZZvjgk7oVxOKMnAyaRRzj/JY7U6&#10;ND6hsnL5qkplDKNvWp4deoFjw84zwiBQfZT5+pZp+4blB1bo26bh2K58f1a/933LdECG4wQmlHzV&#10;f1a/d53QDtzA8Wzblz5wcUpg4PVsi4Tau2MEEZz7KWHLcZ7m9RYy5eAlFauVxPUkZHXOYsrUuLKG&#10;n6OUkrNDOsXSdOv9X1Z/X322+n31snq5eqRZds9yftI/T8vzX60+r76sXlRfVc9Xj6qvfw2FJ6sv&#10;oPJf1VN4hMLj6qv3f/TeznueMcT/9h10DTXAmAC6YbngY9j7amUcqUbBNdAVEQNbnG5VX64erT5f&#10;/al6Uj1BIaewibCn7C/bmnXb59DqJej1rHoO/59om3S26s5/W30G3WFKOJTW02AWL2Faf4QpPa6e&#10;rf4iZV6lg63EgK4tMd3WoDjYV01fPghjQ1FaPz4Q82oWS63hZDGZpLDWnfUqiwO2dYcMyzxN4r0E&#10;Nxo8sJPJOFULu7dnwB+addBphiOLzlBQI14cWHhfNLzGwHhg0WZoEkWA1h7YhAzTxRw2ldTdd1sa&#10;1V1eQz9bOss19OsaBk2zmWH2J2mJvhZDAX+btWmOtKvAR224ntG3LB/2fBi6gW8anucpXFhKm/TC&#10;vuX6phNaphUEgWUH1oe9DbZ/OcvP9ukJzeKfUiVK6YRv7hMIS/DorXEA6saEf0rmCvNabY8oe2X9&#10;AWW4jF23Azk7wh+PkoddUfSc75f1ER2ZHrOue4aa7qAJadDYIFFbsGSk/3b8oefa/rbZ2/X2xj1n&#10;6rm9cDc0e75lOWMndNxgZ+d369PbvfbI7ZPbVSCLO0coUf/C9ESxdob6t3EK5ZdrjL54IimncPom&#10;nCPgCb5jhpZv2J5a8mhYe4XVB19wbTgRPNgzgYtNhHhQqSsVKtYD3nrFW/eKGpmzHGEZnAgwMMP/&#10;TQXgsayh0ymNcNdIV5M98TSQ2D7J4+UBkxJKfoThpHgoUJrC/5hODw+YVj6ErQ5RqK5NcM+LQSHq&#10;zTS+LOgUcoyRfpzMaal9Ss+0wxw8SNeKhEezPTJP0iX0gUQFo8mSchWvk2FU/hfdYZJSN4HvSltA&#10;qwPCCGqMycBIbxIBaA7TAl+Wk4cz6l3DN6kQgcBpP4HAtwOL/1/YJ07EiIhg5TZifDsRozI/nPF4&#10;UmaL+RuM28cibof/67gdBmjidklHjCF92jJ+jFu2VQG6bBLWG33PckxIms3QsRzHMxynGyujmG50&#10;70J+5QaWb9uQPYVO6OGZeVWnOqqH4Cv0fM9ygzC0AsP13SvHqSN4v+/Cset6ge24tmX7jn1pHJjy&#10;2h7yoQ7k1Xq8WTxQp4NM5S5mdCrAa2V0quaGMjpXrDg63TqZubDoSoF6BetcDjKqZ5BO/qN6vPoz&#10;ZFUX8jmw41qgfKiNqmbyyoxnWTZZB/BicX6mw8lScqgc6Xvi73KgXx+/V+dO4JnG+FUpguyK6glt&#10;gIG5hcF2xvtdJ843DIMCLQRxsd7wHbz7VgC8Yi8AMJmOYQW+74V+4Ji+5XexTMLKmiyoER7qv3uM&#10;UXxAC2NUzQ1hjPfaGAMEzovq39WL1R/g95+rv1ZfIyl1ybSbIY0M0m9RAsEeqLj/XXrthlFi7a5v&#10;HCVM2zZC27Vc0w8D1zMvRDzvFEoo9qOFEqrmhlBCIOY3s8pXoC8Q2pKlxd+n4NhPATMer74A6vfZ&#10;tdHiNgJ4q9T5De/ttZO94b0d9oPQMgK47FEb3Hm38gwkN0WivyER0yKUxzdLNF9NxAAcKrWh1L0f&#10;i48JXKKItAWIpY9y9nCnBVQKJ1Dyfcr4Fa/uLngK1M8lYh0IeEUHKTmbEnga4+J2HOk6ReR9P+g7&#10;XIi1wVXi1vCfmERpZyPdNQJkLCNSABGYxVCaF/FI5ywRBGarfcFKvktKdVVaLkt8UIkdRmkwXnOn&#10;1bkbFhckuOqpKB3kaqEm2LlNnHc59Wh47etht4/XbYbvenYQeoZpuBc5faPvA6sAt7y+YxmmZ8Kl&#10;j9SiuSEOgXMIzBAIjsALDdvw5Hs1bcgZDNMJgAHxPd8xXNcS/WHuXeWhYn0hkMPHKfDUYSs3dc+W&#10;WyK/HH5/6GU0UeMa6DD3k/JuliozqV0cJ2WxAzT1g3Jbec1DynK5JIgUu4iQd8G+nxB1ryMZg9Zn&#10;GfVdQDeHqG8+5aJMTsR43UvaV1MU3Y78HGkuaNm6YcXLIqGFqL47ncoxnLoaR6mlCGK+pRm86+wl&#10;cfeF39+ku4QTjcHlJ+zTj2N5345fnNwr8Duflm+BXYH6avrgFlsAYXU0IwUw5o2E+npTfL4iPoHa&#10;+g8AAAD//wMAUEsDBBQABgAIAAAAIQCR+9c7pgYAAKYZAAAVAAAAZHJzL2NoYXJ0cy9jaGFydDQu&#10;eG1s7FnrjtNGFP5fqe/gWlT8aJP4msQRCdp1WKnqAqvdhbaqKjSxJ4mF7XHHk92EqlIpUvsDpD5B&#10;3wFRUKEt8ArOG/XMxbGzLLDQRd1WrLT2eC5nzn2+OblwcZ7E2gGmeUTSvm42DV3DaUDCKJ309Wv7&#10;W42uruUMpSGKSYr7+gLn+sXBhx9cCHrBFFG2l6EAa0AkzXtBX58ylvVarTyY4gTlTZLhFMbGhCaI&#10;wSedtEKKDoF4Ercsw2i3BBFdEUBvQSBBUVqupydZT8bjKMBDEswSnDLJBcUxYqCBfBpluT4A4ULE&#10;sOkZjnaA4r5u6C3eGaN0IjvorLF7TXZSMktDHPqEpqDG2vwk6G3EDNMUSPkkZbCbkjM5kaYSRG/O&#10;skZAkgyYG0VxxBaCXWAQaPtTAnJou/jbWURx3tcD0ykVAc0XVJFEASU5GbMmUGxJLZTW4GQ7rW7L&#10;UvYAYU2nl7NFjKVApmFxaVurfQULWyiORyi4yXVTm7yaWo3zhUeVwVcJ8/MGi1iMRWPOnzQKpoML&#10;qDci4WKHws6oF+dsjzMkPjLek+1Q/grxeHeHavkt8F/HMEA7MBk0lmpskeEx+Gdf348SnGtX8KG2&#10;SxIEDpNFLJhuoSSKF7AMnJxzkmOmbI16Qf4PlrdKrkBlKz4FsxQ45W7U16ULnTW2gT+uPzYofi3u&#10;L38qHhfPiqfF/eLP5T14P1veXv64vMeFYkI0mMwFhGdpM2gwYcIYLciMibghkGDgsxYbfFZpcTRj&#10;ZJ9/DHGMGQ5r04LeQYQP7aFwCcK+lEO2CkdK2Fdrk+lGOtmY17pgm4rAOCYE+IWdp1FwM8V5PVhh&#10;5mo8j0L8Bbj2K+bWp/AIeM30+pQsJmyDYsSpSx3xFjjlDMXbQmfVyD6iE8ykQFEK+UWmnPllEqrA&#10;xOEEy87FcZ2lMppm2+l02pbhGW7bdT1bxGjQK23StMyu2+14dtexuqbb9UxJ9FAps9n2bNNyDLdj&#10;dz3D6ziOHJ+uxjueaTi25Xa7HdNtmx4fB6WuywUdlchZhO2hzw8RLvABogufxKRMoYqBHAuTRWEp&#10;idyX0BDTmqFLp8sZ3cVjTm88OP918dvyh+Wd4nnxfHlXs+yG5XzSnMf5/Jvl7eIBOPbD4unybvHk&#10;BjQegV/fLv4Af39yAxr3i4fnPzq3ea5r9fjT5qIIsrCBj+B041tkzIfcr8yjFJoxDXjlWUQINQDS&#10;D5Z3lr8Uvy/vLn8W+z3SYINHxV8QUY853QOhqExooVxuquWcf4g5ydnLFwKVijH5IdQATRmMucqV&#10;OYmjcCvivo164pTGfqwUiYIAjiiZvGGwmskJivVwLO4INo+aYzQbjWKw5ppFjt+TTkarHeHQMXwR&#10;zJBEjt8Qz9l2Xp6bgdmm1psebKbbWuEM6ZNKiKOyKI97S1m2tgz4E15/vCygxXLj7VGcc/cIocHf&#10;R9VZxch6+AQ9FQVe03RM23a9tut0Lc/puJcatowMFdENpwmBbNlG1+DTHMN21BTgY50qdFQb5lNy&#10;uI0nOA0/x2VykIT5yHUEYJEDojI6oc9H7ApKVDpSmZnP3cP02P4dTLmfrbsKzN8UPrQX3VondboO&#10;wLUNFLUZjfr6d/6ltmt3NszGsL3lN5xx2214Q89sdCzL8R3Pcbubm99XmMp9Y9er4ylXaVn6IDAh&#10;wl6KJ5qlN5TvlVcoZUsjiQP1vZX+dSuV2S0lPJ2CVQB0pvy56oCcJnvweIwDnsak6ctcyuYSa70N&#10;xtVGPAbFpmcQ6UL22EEUcVRex7pc/BIsSuHhYIHIP0G+qeWV9/nmpXc4s8w30tGO5BZx5ARIHOCn&#10;j5M+PRW49R8GWkqzcDzyQyadJacIRH0BROFZ6Qc2WAFRWV/x4VIwMD4WUFUUXEQH8HISnOo1PcPw&#10;qn/TBLjwOnRqNGsr5Or1JQAtKj7lR4lLlZ6kj5YFpNPBd+rOcPTqoI7R2tVB9SiIfNpXh8pWFTY/&#10;YgzFQIn6y0vDaaH+98H+rm5V7zjYK9epwgcuoFVUvzbMX+JZZztiOfIVp9SZQwWSIQRFh+0IKke1&#10;SxBkNcU2tOolDf5ZL/WISxU/GmLR2iGKykher2ro/sVyGb/GnwwsapSJejWHhqow+v+AiqBOqTiu&#10;Qq7Y61F+NY3VHVW5exjl2SZAzpv5htLuLUxJdX8dcge7CtXIy6heTwLaq0J0ietr5YgXKiWjidjv&#10;VUULXvaPh4ghjcL1Hqq9n4WypsOrndcy/vNC7QYMDMBBuFojroOCI/HzyuBvAAAA//8DAFBLAwQU&#10;AAYACAAAACEAZdPRdokIAAAIIgAAFQAAAGRycy9jaGFydHMvY2hhcnQ1LnhtbOxa627jxhX+X6Dv&#10;wBAp8iOQxPtFWDmw5TUQ1MkatjdpURTFiBxJhIeXkCPb2qJAkv5MgT5D32CRJmjaZjevIL1Rv5kh&#10;Jcrr28Z2kKDehaXhcHjmzLmfj3rywXnKtFNaVkmeDXSza+gazaI8TrLJQH9+vNcJdK3iJIsJyzM6&#10;0Oe00j/Y+vWvnkT9aEpKflSQiGogklX9aKBPOS/6vV4VTWlKqm5e0Az3xnmZEo7LctKLS3IG4inr&#10;WYbh9SQRvSZAfgSBlCRZ83x5m+fz8TiJ6G4ezVKaccVFSRnhkEA1TYpK38LhYsKpGRqOdkrYQDf0&#10;nphkJJuoiXLWOXyuJst8lsU0HuZlBjG21qdRf5txWmYgNcwzjt3qc6a3klRKypNZ0YnytABzo4Ql&#10;fC7ZBYOgPZzmOId2SD+bJSWtBnpkOo0gMHxDFGkSlXmVj3kXFHtKCo02BFm/F/SsWh84rOn0Kz5n&#10;VB3INCxx2t5qX8nCHmFsRKITIZvW4tXS9X3x4EVhiKek+sWAJ5xROTgXn2USTbeekP4oj+cHpVbm&#10;XChBq4poLykrvk8qfkBK2IupC+vlz/AxZvnZQKeMQYdJpeYhhbx8oWtnJSkGevXZjJRU10gWYRoS&#10;42VzMeS4NsUZSZ9V/EgcXV4UYqY4KMVXTMeH4KZ6gaWOAX5GkoFE8jYb6BlcRLhLmZzAVbL8SI50&#10;7QRGgJUQsjyCXD4iFWWJcCkD+iT9KmdJvJcwJi/m1ZCVSvTwljg/O6bnXNcYzo0beEb+kyq58Kgw&#10;5Ezj84KO4ZkD/ThJaaV9TM+0wzwlcJWCZHkltrXw3zNswzUc/FkYwX6KhEfTPZImbA6O4fxCQxWV&#10;4pfyoKRF/P0061CipBZVrRv3u2uvET0scKUMqZES6hBeOdCVRyqN/JLk+bBig3yEMPjW4h+L18sv&#10;ll8uXi6+1pZfLL5dfL/82+I7IU8upYp1Qrb4bLwPAy6dkZF5PuPQftTP4We4bEU5eH7tHVkuzFd5&#10;UCZ2XU2AMJMzdDymEd+vBDGQV0+KfRrvJzOeH4uLXcoop/HGRqcJPbN3ZXjI+e/ULbsOzYgQv99Y&#10;HNOCTw9oGYmwK4O4CfeThyi3s8n2eWs1OFjTRhjJIQwwNU2ik4xW7Zje8Nw6XHO2608LLy3s+MKx&#10;V1tVSUw/RTD9abZt7ybC90+3c3u3guV8u6REnFlZmBghRM0I25cWt75zTMoJrdWYZMizSpHnH+Vx&#10;naBoPKFqcn7ZZFvbUb+x364Z+L7jeIERuKbh2YGnSJzVBqOuprWldD3T8B038G3Hcz0zQLhU+tzk&#10;Gca0Pk6RUHt3KAolcZhTUs6HOcubMkHmG5gUlfaWxJtc5mVM6xxQG258IMlcXDiajUYM+7Qsem2n&#10;m3lF1GV0lVpIJLxDcgEX3VjJMg3J1HJFmnsznG6SYZeRuNTnlRdoEaqhfFZ+2t6gngNvcrurdmgv&#10;EzzDqVqhJOojTSK8NAWp6ZXW2xZCpttb1aVKv7XYL0q/1t4dpa+KpUfpi6YAZeitpS/lFvXvKH1P&#10;GjebpQgayn18F6WVdGzopLFCmRsf/eMGDe2PWCXCXIyB+F7FqdpT1mFxM2JG/TrwdYyuaSHChqbp&#10;wRI833ACFYPriN3xu4EZmL7peY5vWqZl20877s1hWHB0kNeJfEQrvpdwRbia5mf7dEKz+Le0SQvr&#10;O58QNMeiAWwiNVYPCf+YpHXaqQOzoHJEy0vnN2qQ1vodGbWPkhebpO43gAk1gKI2K9Gk/Hn41HNt&#10;f9vs7Hp7w44z9txOuBuaHd+ynKETQvI7O39Z95DuW4fOdv/o1mlQxVAwIeO0Op4cNmbSfK/MpXbt&#10;G83F74ZoW3zXCi0/DKww9J526mdrVYZdNwyN0HfsEEnbdm2rXoEkvWmDG1n70Vx+xuZy13ZDdDWq&#10;K3oYcIF9mAGMsQPRbmhcXgBIcnFRtu+M2neuBiRkMVRsoy1CyBKu1GAi4satgAqJOvwIoOIRoLg9&#10;LAKtKGxIKqjuh5FTBEYlEKM2RKGUqBptZYkqY67yk0ClsAgl/M8tNymGCNqSfSBXdTptkjtdzUve&#10;ayGoPiJ0LRdQksDgxgCoMEyLGHhcNgH+xiYAx8Shb+oz+Ln5RrlmN+UavGGWPhuPVb72mmnRI1xd&#10;xUnsVinkeoCCbZ7u/ytJy6IuIrL3BLh5SMdCw+Ot9/6w+Ofy8+VfFz8sflh+pVl2x3Le756z6vyP&#10;QJi+XrxefLN4tfxq8e8/YfDt8ktM/mfxHS4xeLn45r133t151wv6+PQNAQdJsthgSKAxsUXBhwDX&#10;677fVk5RcA2FgkJN0VFvYfPXi/8uXi1eLv8uiJzK2qKQzDZrhdlcXKuBk38tvgcQ9kr+XUvAagiI&#10;tVduiN3X3KsLKSsMa+mhlhScZLP0HoU4lEIctoWIDVZCVC9fhkBKtozfSDHLtzFy4pYyNrqhaQcW&#10;kA8UWa4dhqF5k6i9ruFZAEwsUZx5QeiiNrOveqgRb9A1TCMAuOL7KNVsxzZRrm0+BFmuD6cuGhnX&#10;wr1f3xTBYYXQiLpw1eH8ouM1zlQfBqNNkOqu9ZUg2Ib2ZHMlrJ7J0UpsI+XP11T5lwF516F7Qddz&#10;UWmZtgFDDQLXCC72A0YXLaVnO4HtwoxN3/Hq7FUjfjB0I3R8vBUxXVifbcveMuqvIECYtG3hw7S8&#10;0La920CADwGZP3QNe3U9Cn+4Zd0p69/HupP0H/YNzx3qTniq8kmZa+GznyTVs4zVvXPtGXFSFTuo&#10;X0+q7brgm5BiXZ/uipAo3r5+RNroNUivXu02AWUDP1sVZapeG03kdqJaa78Hvc/qUWwhjbcF9t1r&#10;mXjRKW/jKqr2fPuGAUlO/LCA7RJOtBJIG16AfhirOke8Q3teiB8wKNkqNFPiQKtnZFaTGpI/4Nj6&#10;HwAAAP//AwBQSwMEFAAGAAgAAAAhAAiwfamtBgAAChUAABUAAABkcnMvY2hhcnRzL2NoYXJ0Ni54&#10;bWzsWOtu2zYU/j9g76AZHfpjsK27LaN2kTgxMCxtg1y6DcNQ0BJtC5FEjaKTuMOAXoB1QB9ir1B0&#10;zZB2TfIK8hvtHFKylV7Trj+CYrnYFHl4eM7Hw+8c6tr1wzjS9inPQpZ0a0ZDr2k08VkQJuNubXdn&#10;UG/XtEyQJCARS2i3NqNZ7Xrvyy+u+R1/QrjYTolPNVCSZB2/W5sIkXaazcyf0JhkDZbSBMZGjMdE&#10;wCMfNwNODkB5HDVNXXebUkmtUEA+QkFMwqSczy8yn41GoU/XmD+NaSKUFZxGRAAC2SRMs1oPnAuI&#10;oIan29o+ibo1vdbEzogkY9XBp/WtXdXJ2TQJaNBnPAEYK/Kx31mJBOUJqOqzRMBqhZ/xhZCKCd+b&#10;pnWfxSkYNwyjUMykuWAg6O5PGPihbdFfpiGnWbfmG3YJBDRfgyIOfc4yNhIN0NhUKJS7gWpbzXbT&#10;LPYDnDXsTiZmEVUOGbqJ3jYX60oTBiSKhsTfQ2wqwgvR5ThOfBUMnCW3HxsiFBGVjUP85KE/6V0j&#10;nSELZpscViadKBPbaJB8SLEn3eT4FdDR1ibXsrsQv4auAzogDIglmpildATx2a3thDHNtJv0QNti&#10;MYGASUPhTwYkDqMZTIMgR0syKoq9Jh0/+w/Tm6VVANnCTmksB0sxjLo1FUKXzWywD/ETvfzP+b38&#10;dP57fpSfzB/kJ/lpfqTN78PXqXqc/4FD+TF05y+g+5/8eP4oP5rfh+Gn+RMtf5k/yV9q+bGWn0Hr&#10;TIPeU1BwBnIPoONETsaZT2FImz+cP4IVj/K/82eF4mMET0gIwSgEEj7L2ICGkKESkRmbCnk+GRAZ&#10;PFbOIEqVkUWmgu3gwxqNqKBBRczv7If0wFqTocfED2rIKo49Z+LHc8J8JRmvHFa6YJmlglHEGNgL&#10;K09Cfy+hWZUUQHIxnoUB/R6O0DtkqyJ40t4jXhVJIyZWOCWoXWGELQj+KYk2JGbLkR3Cx1Qoh8IE&#10;eExR2+ENFhQEQIMxVZ2zN3UWYJiNlmPYjuG1Xfj12m1vvS7ZwO+Uu9IwHc8wzbZte1bb0XXLUWoP&#10;Cjgbnqu3TcttmY5jGE677arxSTnueLprtWzdBhlgLdPDcYD1vGfQsXQ6Dam11sd0hS7vEz7rs4iV&#10;ZG2oBTIqNy0MqhvrdxgPKK9sNaSGTalmIVjMH06HwwjWOSebFRyVsSgMBiHuNelkfDzsR4XSwUCH&#10;H+kDjCzFwAE1GRrFisHGMMrQA2zg98KERX7Co4Aj58HwO4VPdb1hWhagazstt41/tq28L7an3mp4&#10;tmXpLb3tuoZtW0ar2MF3I6yO4oVYW/LLkgZpUt/dRhvwqAN9a19f6NQjBJusOFlDmolBKIp9nLCD&#10;DTqmSfAdLYNuOXKbQLmDKb3cdZDuE3GTxEWgF1Bm0L9N+Rv7Nyn3MZlLPRX5VRkB2+Hd86roodjI&#10;ytTvGy43PzQ3G05zUSrh7oJGbcrDbu3X/rrrWK0Vo77mDvp1e+Q6dW/NM+ot07T7tmc77dXV35ZV&#10;gfPBK1crAqc4Uuq8gRHy3Cn3ZLOMy/J7EZ8F2MsT+Zb4hPA0Hds1XMMyDbdlOJCZJbOX4ek03JZt&#10;6o5rtDzDbkGBtl63UOTd4fl/tFziaCk5MmFIkJIJogT5YNEBqV/10NGI+nia1I6rmVgIqKrlQ6tF&#10;G4hXGyIX4HKXsWYEFtsknGy9UjWi+2U5pJxXSWHBiJAG1pNgSXuXihCRWzcogby6EUJ5dI6PPwuy&#10;VNH5CjHKzO0TmZ4zwbfoCKl81Lv6U/7X/N78IRTGZ/PHmmnVTfubxmGUHf4M1TLUzFAPn8wf58/v&#10;YGE8fwCdL6Dqfn4HGk/yZ1e/urJ6pe108NNFGpRqYYE+gUs4LpGKPlxRi3RVVGOp0ICc8bKDEvs9&#10;VazPH6OCfcmmqTS0lMMTIuVkKf+qHExaLqgepHvQLByGVIkKkmn8Cf3uS7/hc+k3LLDwW7116EMJ&#10;29OhqABk5GsI2XFBWPSGZ+jtyr9nvg8hmGLaevVfWrcEFQxZWqkeSrAKlD7tGSioUlW3mAhlIKoz&#10;eImqpLeTAmBUmA2taimPj9VLjiz6MMwi2VqQ4VDxoKo+AA4o6l+7KH58EsFXDp9JEgFAFXSIEUJ7&#10;O8xuJVFRfBVFXBBm6Sq8wtjLVgrqvks5W6aaNQyxWwDwDVK9SYHuxcueMuNXrjtw98F3hnRxLxqO&#10;5XqQ5ipSoKTM+XBI8NVatEYE0ThcheCNyreB4im86e+m+AqvUqPD3OocSXLSIvkKs/cvAAAA//8D&#10;AFBLAwQUAAYACAAAACEAsTJYcqQIAAD+JAAAFQAAAGRycy9jaGFydHMvY2hhcnQ3LnhtbOxa627j&#10;xhX+X6DvwBIp8qOQxBkOb8LKgS3HaBAna9jebYuiKEbkyCaWItnhyLa2KJCmKNBif/RVgjbbJk2y&#10;+wrSG/XMhRTpW2x3HWy3FmCLnMuZc5tvzjmjRx+czTLrhPEqLfKRjfqObbE8LpI0PxrZTw53eqFt&#10;VYLmCc2KnI3sBavsDzZ+/KNH8TA+plwclDRmFhDJq2E8so+FKIeDQRUfsxmt+kXJcuibFnxGBbzy&#10;o0HC6SkQn2UD7Dj+QBGxDQF6BwIzmub1fH6T+cV0msZsu4jnM5YLzQVnGRWggeo4LSt7A4RLqGAo&#10;coh1QrOR7dgD2ZjR/Eg38Hlv/4lu5MU8T1gyLngOamyNn8XDzUwwngOpcZELWM3IObuRpmaUP5uX&#10;vbiYlcDcJM1SsVDsAoNAe3xcgBzWPvvdPOWsGtkxIrUi4PGCKmZpzIuqmIo+UBxoLdTWkGSDQTjA&#10;xh4gLCLDSiwypgVCDpbSDpp1FQs7NMsmNH4mddMa3Axd98uJ55UhZynzywc6F8VhKjK2zTImWGKW&#10;1So+Sdmpuy2H8UL8UndhYxNo+VVL6TBkMz/aPGvNH8TDNYFpVhRcUhLHafwsZ1XbYjCy6a/ShP0C&#10;5LtmbHuIVMP3DG8PKbNCbHJGJfWMLoq5kE8zms9pttu8655Dyo+Y0AKlOTiZVsrZJ0VirMOSI6Yb&#10;F5c1GmXgfuSRwA+9wCdeGLgk+rCnTBUPF0aDfRzgKPBxGDoIYSdwTf9p3R94rocRQsQNHM9zsKeX&#10;Pa77PTdyMY5IhH1YwXd92Q9q7UoGDWuhy5S522OJJVIFJ5QvxkVW1DsJ6QUqpoyWJkYWY/yCJ4yb&#10;tfVAcSapVILvs6l8mm68/+vlP1afrf60fL18vXphYbeHyc/6Z1l19pvVH5d/X75afrn8bvVi+fVv&#10;4eHl6nNo/PfyK3iFhy+WX77/k/e23vP8ofwfSVEUWVhgTAHk5BKlGAMEGAMRzUYpLOBVAocSagM7&#10;PdeRs0+UOkolaz0ImUEu6rneVYOwGWS5fo841m0/V5F1DVmpitWL1V+WLy1yjlHgei2uflHKhUet&#10;7WRPidMYx9hsMp9MMrBtxz5Vucc3HtFhVWRpspPK/QUv/Ggyzowhd3Yc+Ci/6QyTK6vJ8GBWPL+w&#10;8dZbLCzPKdYsTeMYQNoHldBhNp/BXtK8B16Lo3oKGPK2/LnaOW7BX1cxUjU3U8zuJKuk5yXwIL8b&#10;25iNs95+3Z0ZD80G60V9FxDAdzzioCBCHvbPo0WP9B3iO5ETIRyFrhO5xAwBC3XJQsN6xeq4ON1l&#10;RyxPPmY18GjFyJ6nFOIReebWOx/axlR8SmcG7IwEcuwB45e27zEuDdl1PBi/pTzyIH3eJcXOxG5V&#10;n80x8jm+7eGJvEETy0h1A0VrztOR/fvxh77nBpuot+3vjHtk6nu9aDtCvQBjMiYRAPHW1h/Wx7Z3&#10;65XbR7ZntKwxF5hQYKPFU4+1O9TfjVsYz1wbqWu/xi28vh8hlxAUItfxAg/hC14BQ0LwGs9BOCTE&#10;8aL6mHnwirfcK2pszgsJzOBEgIK5/N80AOLpFjadsljuGu1qeqY8DzS6T4pkscc1hUocyDhSvZSS&#10;mjkBEjbd3+NW9Ry2OgFcsyZyz6tFIdzNLbEo2RSSi5F9mM5YZX3KTq39AvzStspUxMc7dJZmC5gD&#10;GYoMIysmTKBOh3H1X0wHITVvCuENt4BWe5RTybHMAkZ2kwHAcBALnFsLD6cUIM1bhW+aIQqh0m4K&#10;EW8HFv+/sE+diTFV4cpDjHg+hryfGNGoG850eTLm89kbjMzHKjKH/+vIHBZoInNddxhDnrTh/FRK&#10;12oAXm4SuDt95EeOTwISYgfSnjC8MkKvw3in77o4cN0QwiIS+cTBwVWarYN6mILdgCDIwlFEMCFa&#10;oMuShTpgB8YCAuEXcZHvER+SNr+7Coi71oV+qcN2Y4s3u/fNSaATtfP5mgnmWvmaabmffM1XRro+&#10;UzMM1ElYnalBIvQNJIv/XH6x+iukgS8vKPX6XKg+Q7v5zaJqcgwofiXFqQ2nSCWgcWTvqM/FsL4+&#10;aruU2gkBeIszviwh0FPB5vW5/AB557HOvHetKyFB5+31LrtbWny/kOcTybVy7vUG72Db94LdFb7v&#10;9DGEYjgMAj8KQoKC88j1VmGKyfZbmGJa7glTFL7eCVOgsPRq+e3y1erP8P2v1d+WX8sSU9f35G5t&#10;ikr6pYZrI4+JRHUA/oAK/3PFsntGhbV7vnFUQK6s7njYg0pQ6PkIX3Dd9ZIaImrX/eEjDVPJaKGC&#10;abknVFCx3d1Q4fXqs+VLwAb5/dXyO/j7FqKOz6Htm1ujw8MJ/y6d8GunWm+sN3LCR/0wwk7oNxta&#10;lmzfot0sC5MqSb9hEaVVDB7fb5H46iIKIJ5hG566t1nJIYUrEJn3yuk/L/jzrRYwmShMdj1lXFzR&#10;9XguMijbXCiKQ/HclHKaVOpmxTeLC3WlLUttpgj3bpTepCHWCjfhUlO7lEmRdTqyPSeU1caYllDE&#10;yxN4mpXJyBY8VcXH1viSV2KbVuZys1pU8sUkajIKg/V0giXt3r7QVZcb0uqZetorjKEm+prjmir7&#10;Zde3193pOv0AYdeD6xnswyWM4wcmBq4vVvo+QnAl60NVAUoSxPHNadjc6OLAIwjqDWEE5Q0PRaHm&#10;sbnRdQNQF9TxQ98LMfJC1Q8Cdy8IoGEtVQG/J4G3Tp3xrpVhKIm8K5VhqaPGM6S/PE2rx3lm9GQ2&#10;cZJW5RZUmJ9Vm8ZpnjNeaJtIoNiWAPkYFPwJbV+FA+3mpxSXlyDqa0ttlcmRWq97g3l5xaE7UZzJ&#10;mhWMbF2P+vWFrWp+PJ3qNaCov76urKmomnoreTE3CsB/XauAqpT8zUy2TQW1ONxcwjb9KNHFNfkr&#10;kSel/G1Oy7lgbnuO3HdzqD8dHNMSit0NBbUxaj2pny1t/AcAAP//AwBQSwMEFAAGAAgAAAAhAOAZ&#10;SkLrAAAAxQQAABkAAABkcnMvX3JlbHMvZTJvRG9jLnhtbC5yZWxzvNRNasMwEAXgfaF3ELOvZTuJ&#10;E0rkbEIh25IeYJDHP9SWhEYpze0rWgoNBHWn5WjQe99q9ofPZRYf5HmyRkFVlCDIaNtNZlDwdn55&#10;2oHggKbD2RpScCWGQ/v4sH+lGUP8xOPkWMQUwwrGENyzlKxHWpAL68jETW/9giGOfpAO9TsOJOuy&#10;bKT/mwHtTaY4dQr8qYv956uLzf9n276fNB2tvixkwp0KqUf0IQaiHygo+B7553VXRCnI+4hVJsQq&#10;hdhmQmxTiDoTok4hqkyIKoVoMiGaFGKTCbFJIdaZEOtfhLw5Pu0XAAAA//8DAFBLAQItABQABgAI&#10;AAAAIQAwgqytZQEAAOUHAAATAAAAAAAAAAAAAAAAAAAAAABbQ29udGVudF9UeXBlc10ueG1sUEsB&#10;Ai0AFAAGAAgAAAAhADj9If/WAAAAlAEAAAsAAAAAAAAAAAAAAAAAlgEAAF9yZWxzLy5yZWxzUEsB&#10;Ai0AFAAGAAgAAAAhAMJT3GocAgAA6QQAABkAAAAAAAAAAAAAAAAAlQIAAGRycy9kcmF3aW5ncy9k&#10;cmF3aW5nNC54bWxQSwECLQAUAAYACAAAACEA7453BiYCAADzBAAAGQAAAAAAAAAAAAAAAADoBAAA&#10;ZHJzL2RyYXdpbmdzL2RyYXdpbmcyLnhtbFBLAQItABQABgAIAAAAIQBy30CYGQIAAOcEAAAZAAAA&#10;AAAAAAAAAAAAAEUHAABkcnMvZHJhd2luZ3MvZHJhd2luZzMueG1sUEsBAi0AFAAGAAgAAAAhAJNT&#10;gJoiAgAA7QQAABkAAAAAAAAAAAAAAAAAlQkAAGRycy9kcmF3aW5ncy9kcmF3aW5nMS54bWxQSwEC&#10;LQAUAAYACAAAACEAf9ZDbhsDAABKEQAADgAAAAAAAAAAAAAAAADuCwAAZHJzL2Uyb0RvYy54bWxQ&#10;SwECLQAUAAYACAAAACEAzPK3ZisBAAAWAgAAIAAAAAAAAAAAAAAAAAA1DwAAZHJzL2NoYXJ0cy9f&#10;cmVscy9jaGFydDIueG1sLnJlbHNQSwECLQAUAAYACAAAACEASkKZtysBAAAWAgAAIAAAAAAAAAAA&#10;AAAAAACeEAAAZHJzL2NoYXJ0cy9fcmVscy9jaGFydDEueG1sLnJlbHNQSwECLQAUAAYACAAAACEA&#10;z0qKEgkBAACAAQAAIAAAAAAAAAAAAAAAAAAHEgAAZHJzL2NoYXJ0cy9fcmVscy9jaGFydDUueG1s&#10;LnJlbHNQSwECLQAUAAYACAAAACEAz0qKEgkBAACAAQAAIAAAAAAAAAAAAAAAAABOEwAAZHJzL2No&#10;YXJ0cy9fcmVscy9jaGFydDQueG1sLnJlbHNQSwECLQAUAAYACAAAACEAz0qKEgkBAACAAQAAIAAA&#10;AAAAAAAAAAAAAACVFAAAZHJzL2NoYXJ0cy9fcmVscy9jaGFydDYueG1sLnJlbHNQSwECLQAUAAYA&#10;CAAAACEAgZWbHysBAAAWAgAAIAAAAAAAAAAAAAAAAADcFQAAZHJzL2NoYXJ0cy9fcmVscy9jaGFy&#10;dDcueG1sLnJlbHNQSwECLQAUAAYACAAAACEAz0qKEgkBAACAAQAAIAAAAAAAAAAAAAAAAABFFwAA&#10;ZHJzL2NoYXJ0cy9fcmVscy9jaGFydDgueG1sLnJlbHNQSwECLQAUAAYACAAAACEATp2tKSsBAAAW&#10;AgAAIAAAAAAAAAAAAAAAAACMGAAAZHJzL2NoYXJ0cy9fcmVscy9jaGFydDMueG1sLnJlbHNQSwEC&#10;LQAUAAYACAAAACEAJ0LAVOIHAADzHwAAFQAAAAAAAAAAAAAAAAD1GQAAZHJzL2NoYXJ0cy9jaGFy&#10;dDgueG1sUEsBAi0AFAAGAAgAAAAhADqBDGveAAAABwEAAA8AAAAAAAAAAAAAAAAACiIAAGRycy9k&#10;b3ducmV2LnhtbFBLAQItABQABgAIAAAAIQCmDNrbUggAABAlAAAVAAAAAAAAAAAAAAAAABUjAABk&#10;cnMvY2hhcnRzL2NoYXJ0MS54bWxQSwECLQAUAAYACAAAACEAilJKLk0IAABDJwAAFQAAAAAAAAAA&#10;AAAAAACaKwAAZHJzL2NoYXJ0cy9jaGFydDIueG1sUEsBAi0AFAAGAAgAAAAhAH30UlO+CAAASiUA&#10;ABUAAAAAAAAAAAAAAAAAGjQAAGRycy9jaGFydHMvY2hhcnQzLnhtbFBLAQItABQABgAIAAAAIQCR&#10;+9c7pgYAAKYZAAAVAAAAAAAAAAAAAAAAAAs9AABkcnMvY2hhcnRzL2NoYXJ0NC54bWxQSwECLQAU&#10;AAYACAAAACEAZdPRdokIAAAIIgAAFQAAAAAAAAAAAAAAAADkQwAAZHJzL2NoYXJ0cy9jaGFydDUu&#10;eG1sUEsBAi0AFAAGAAgAAAAhAAiwfamtBgAAChUAABUAAAAAAAAAAAAAAAAAoEwAAGRycy9jaGFy&#10;dHMvY2hhcnQ2LnhtbFBLAQItABQABgAIAAAAIQCxMlhypAgAAP4kAAAVAAAAAAAAAAAAAAAAAIBT&#10;AABkcnMvY2hhcnRzL2NoYXJ0Ny54bWxQSwECLQAUAAYACAAAACEA4BlKQusAAADFBAAAGQAAAAAA&#10;AAAAAAAAAABXXAAAZHJzL19yZWxzL2Uyb0RvYy54bWwucmVsc1BLBQYAAAAAGQAZAN4GAAB5XQ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Диаграмма 13" o:spid="_x0000_s1027" type="#_x0000_t75" style="position:absolute;left:140;top:25995;width:33099;height:25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4Yn&#10;2sIAAADbAAAADwAAAGRycy9kb3ducmV2LnhtbERPS2sCMRC+C/6HMIKXUpO6KGVrFJEq9iQ+KO1t&#10;2Mw+cDNZNnHd/vumUPA2H99zFqve1qKj1leONbxMFAjizJmKCw2X8/b5FYQPyAZrx6ThhzyslsPB&#10;AlPj7nyk7hQKEUPYp6ihDKFJpfRZSRb9xDXEkctdazFE2BbStHiP4baWU6Xm0mLFsaHEhjYlZdfT&#10;zWp4/+qSp933hzpks6ndbpJcfapc6/GoX7+BCNSHh/jfvTdxfgJ/v8QD5PIX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E4Yn2sIAAADbAAAADwAAAAAAAAAAAAAAAACbAgAAZHJzL2Rv&#10;d25yZXYueG1sUEsFBgAAAAAEAAQA8wAAAIoDAAAAAA==&#10;">
              <v:imagedata r:id="rId8" o:title=""/>
              <o:lock v:ext="edit" aspectratio="f"/>
            </v:shape>
            <v:shape id="Диаграмма 14" o:spid="_x0000_s1028" type="#_x0000_t75" style="position:absolute;left:38088;top:25995;width:31975;height:25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eKF&#10;G8MAAADbAAAADwAAAGRycy9kb3ducmV2LnhtbERPS2sCMRC+C/0PYQpepGZ9tJTVKEXxgSCl2ktv&#10;QzLuLt1Mlk3U1V9vBMHbfHzPGU8bW4oT1b5wrKDXTUAQa2cKzhT87hdvnyB8QDZYOiYFF/Iwnby0&#10;xpgad+YfOu1CJmII+xQV5CFUqZRe52TRd11FHLmDqy2GCOtMmhrPMdyWsp8kH9JiwbEhx4pmOen/&#10;3dEqsGu5H8y3f8tvvVnpJByvneH7Van2a/M1AhGoCU/xw702cf4Q7r/EA+TkBg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KnihRvDAAAA2wAAAA8AAAAAAAAAAAAAAAAAmwIAAGRycy9k&#10;b3ducmV2LnhtbFBLBQYAAAAABAAEAPMAAACLAwAAAAA=&#10;">
              <v:imagedata r:id="rId9" o:title=""/>
              <o:lock v:ext="edit" aspectratio="f"/>
            </v:shape>
            <v:shape id="Диаграмма 15" o:spid="_x0000_s1029" type="#_x0000_t75" style="position:absolute;left:36823;top:77783;width:34083;height:236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TBl&#10;ysEAAADbAAAADwAAAGRycy9kb3ducmV2LnhtbERPS4vCMBC+C/sfwix4EU3X5241igiC4EnrweNs&#10;M9vWbSa1iVr/vREEb/PxPWe2aEwprlS7wrKCr14Egji1uuBMwSFZd79BOI+ssbRMCu7kYDH/aM0w&#10;1vbGO7rufSZCCLsYFeTeV7GULs3JoOvZijhwf7Y26AOsM6lrvIVwU8p+FI2lwYJDQ44VrXJK//cX&#10;o8AvUz79jIeDotly0jl2zr+T6qxU+7NZTkF4avxb/HJvdJg/gucv4QA5f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dMGXKwQAAANsAAAAPAAAAAAAAAAAAAAAAAJsCAABkcnMvZG93&#10;bnJldi54bWxQSwUGAAAAAAQABADzAAAAiQMAAAAA&#10;">
              <v:imagedata r:id="rId10" o:title=""/>
              <o:lock v:ext="edit" aspectratio="f"/>
            </v:shape>
            <v:shape id="Диаграмма 16" o:spid="_x0000_s1030" type="#_x0000_t75" style="position:absolute;top:77783;width:33239;height:238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4sZ2&#10;2sEAAADbAAAADwAAAGRycy9kb3ducmV2LnhtbERPTWvCQBC9F/wPywi91U2FikZXKYIiuRnF1tuY&#10;HbPB7GzMrpr++65Q6G0e73Nmi87W4k6trxwreB8kIIgLpysuFex3q7cxCB+QNdaOScEPeVjMey8z&#10;TLV78JbueShFDGGfogITQpNK6QtDFv3ANcSRO7vWYoiwLaVu8RHDbS2HSTKSFiuODQYbWhoqLvnN&#10;Kthlh++suxr8yI/N+pL5UJ2+Jkq99rvPKYhAXfgX/7k3Os4fwfOXeICc/wI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ixnbawQAAANsAAAAPAAAAAAAAAAAAAAAAAJsCAABkcnMvZG93&#10;bnJldi54bWxQSwUGAAAAAAQABADzAAAAiQMAAAAA&#10;">
              <v:imagedata r:id="rId11" o:title=""/>
              <o:lock v:ext="edit" aspectratio="f"/>
            </v:shape>
            <v:shape id="Диаграмма 17" o:spid="_x0000_s1031" type="#_x0000_t75" style="position:absolute;left:36823;top:53535;width:34083;height:225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mta&#10;pcEAAADbAAAADwAAAGRycy9kb3ducmV2LnhtbERPS2vCQBC+F/oflin0ppt6qCG6SisIQgXxdR+y&#10;YxLNzqa72yT6611B6G0+vudM572pRUvOV5YVfAwTEMS51RUXCg775SAF4QOyxtoyKbiSh/ns9WWK&#10;mbYdb6ndhULEEPYZKihDaDIpfV6SQT+0DXHkTtYZDBG6QmqHXQw3tRwlyac0WHFsKLGhRUn5Zfdn&#10;FLTp6tzpOqXteL34/j3mP5vbySn1/tZ/TUAE6sO/+Ole6Th/DI9f4gFydgc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ya1qlwQAAANsAAAAPAAAAAAAAAAAAAAAAAJsCAABkcnMvZG93&#10;bnJldi54bWxQSwUGAAAAAAQABADzAAAAiQMAAAAA&#10;">
              <v:imagedata r:id="rId12" o:title=""/>
              <o:lock v:ext="edit" aspectratio="f"/>
            </v:shape>
            <v:shape id="Диаграмма 18" o:spid="_x0000_s1032" type="#_x0000_t75" style="position:absolute;top:52460;width:33239;height:237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Rc2&#10;gsIAAADbAAAADwAAAGRycy9kb3ducmV2LnhtbESPzarCQAyF94LvMERwIzrVKyLVUUQQvC4Ef8Bt&#10;6MS22MmUzqj17W8WF9wlnJNzvizXravUi5pQejYwHiWgiDNvS84NXC+74RxUiMgWK89k4EMB1qtu&#10;Z4mp9W8+0esccyUhHFI0UMRYp1qHrCCHYeRrYtHuvnEYZW1ybRt8S7ir9CRJZtphydJQYE3bgrLH&#10;+ekMVKfDj/e7+e+m1JjcDtPj4HN8GtPvtZsFqEht/Jr/r/dW8AVWfpEB9OoP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NRc2gsIAAADbAAAADwAAAAAAAAAAAAAAAACbAgAAZHJzL2Rv&#10;d25yZXYueG1sUEsFBgAAAAAEAAQA8wAAAIoDAAAAAA==&#10;">
              <v:imagedata r:id="rId13" o:title=""/>
              <o:lock v:ext="edit" aspectratio="f"/>
            </v:shape>
            <v:shape id="Диаграмма 19" o:spid="_x0000_s1033" type="#_x0000_t75" style="position:absolute;left:37948;width:32115;height:244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Z3t&#10;KcQAAADbAAAADwAAAGRycy9kb3ducmV2LnhtbERPS0sDMRC+C/6HMEJvNmsL2m6bllJouweRPjx4&#10;HDbTTXAzWTbp7uqvN4LgbT6+5yzXg6tFR22wnhU8jTMQxKXXlisF75fd4wxEiMgaa8+k4IsCrFf3&#10;d0vMte/5RN05ViKFcMhRgYmxyaUMpSGHYewb4sRdfeswJthWUrfYp3BXy0mWPUuHllODwYa2hsrP&#10;880p+L7sbPc2nR7tx2tf1PvidLi9GKVGD8NmASLSEP/Ff+5Cp/lz+P0lHSBXP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tne0pxAAAANsAAAAPAAAAAAAAAAAAAAAAAJsCAABkcnMv&#10;ZG93bnJldi54bWxQSwUGAAAAAAQABADzAAAAjAMAAAAA&#10;">
              <v:imagedata r:id="rId14" o:title=""/>
              <o:lock v:ext="edit" aspectratio="f"/>
            </v:shape>
            <v:shape id="Диаграмма 20" o:spid="_x0000_s1034" type="#_x0000_t75" style="position:absolute;left:140;top:134;width:33099;height:243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0OLy&#10;jsEAAADbAAAADwAAAGRycy9kb3ducmV2LnhtbERPy2qDQBTdF/oPwy10E+qYLIIYR5FCsatCTbO/&#10;OLdq4twRZ+KjX99ZFLo8nHdWrGYQM02ut6xgH8UgiBure24VfJ3fXhIQziNrHCyTgo0cFPnjQ4ap&#10;tgt/0lz7VoQQdikq6LwfUyld05FBF9mROHDfdjLoA5xaqSdcQrgZ5CGOj9Jgz6Ghw5FeO2pu9d0o&#10;qEe9naslSa7trqnKY/lx+Zl3Sj0/reUJhKfV/4v/3O9awSGsD1/CD5D5L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Q4vKOwQAAANsAAAAPAAAAAAAAAAAAAAAAAJsCAABkcnMvZG93&#10;bnJldi54bWxQSwUGAAAAAAQABADzAAAAiQMAAAAA&#10;">
              <v:imagedata r:id="rId15" o:title=""/>
              <o:lock v:ext="edit" aspectratio="f"/>
            </v:shape>
          </v:group>
        </w:pict>
      </w: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русскоязычные – 99%. Большая доля родителей с высшим, неполным высшим и средне-специальным образованием – 97%. Большинство родителей от 31 года до 40 лет. Служащих и рабочих составляет 81%. Это создает предпосылки для продуктивного взаимодействия. Положительная ситуация с составом семей: преобладание полных семей – 92%.</w:t>
      </w:r>
    </w:p>
    <w:p w:rsidR="00434FEE" w:rsidRDefault="00434FEE" w:rsidP="00434F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семей имеют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двоих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более детей. 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СЛУЖБЫ УЧРЕЖДЕНИЯ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Медицинская служба – педиатр, старшая медсестра (с июня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Методическая служба (с июня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Психологическая служба (с августа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Коррекционная служба (с августа 2016 года).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УСЛУГИ УЧРЕЖДЕНИЯ В 2023 ГОДУ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Консультационный пункт для детей, не посещающих ДОУ (с сентября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Услуга приема детей в режиме кратковременного пребывания (до 5 часов) с питанием.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УСЛУГИ ДОПОЛНИТЕЛЬНОГО ОБРАЗОВАНИЯ В 2023 ГОДУ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«Школа будущего первоклассника» (познавательное развитие, подготовка к школе);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Мастерилки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«Мы входим в мир прекрасного» (художественно-эстетическое развитие);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«Шахматы»;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Квантоша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(интеллектуальное развитие);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«Детский фитнес», «Ритмика» (физическое развитие).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Услугами дополнительного образования в 2023 году было охвачены воспитанники от 3 до 7 лет. В диаграмме даны доли детей, обучающихся в объединениях от общего числа воспитанников детского сада.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123825</wp:posOffset>
            </wp:positionV>
            <wp:extent cx="5723890" cy="3523615"/>
            <wp:effectExtent l="0" t="0" r="10160" b="63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tabs>
          <w:tab w:val="left" w:pos="1917"/>
        </w:tabs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ОБРАЗОВАТЕЛЬНОЕ ПРОСТРАНСТВО УЧРЕЖДЕНИЯ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Оборудованы помещения и территории для осуществления образовательной деятельности, консультирования родителей и оказания услуг: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Групповые ячейки;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Музыкальный зал;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Физкультурный зал;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Студия изобразительной деятельности;</w:t>
      </w:r>
    </w:p>
    <w:p w:rsidR="00434FEE" w:rsidRDefault="00434FEE" w:rsidP="00434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60"/>
        </w:tabs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Компьютерный класс;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Кабинет конструирования;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Кабинет для индивидуальных и подгрупповых занятий;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Центр воспитания безопасного поведения вблизи дорог и на транспорте; разметка;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Прогулочные участки;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Постоянно действующие выставки совместного творчества и изобразительных работ; 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Центр гражданского воспитания.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МЕТОДИЧЕСКОЕ ОБЕСПЕЧЕНИЕ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развития»;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«Образовательная программа дошкольного образования учреждения»;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«Адаптированная образовательная программа дошкольного образования для обучающихся с тяжелыми нарушениями речи»;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«Рабочая программа воспитания»;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здоровья»;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внутриорганизационного обучения педагогических работников»;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ВЗАИМОДЕЙСТВИЕ С СОЦИАЛЬНЫМИ ПАРТНЕРАМИ</w:t>
      </w:r>
    </w:p>
    <w:p w:rsidR="00434FEE" w:rsidRDefault="00434FEE" w:rsidP="00434FEE">
      <w:pPr>
        <w:pStyle w:val="af0"/>
        <w:spacing w:after="0" w:line="268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 социальными партнерами установлено взаимодействие на договорной основе по разным направлениям образовательной деятельности: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МУК «Централизованная система детских библиотек города Ярославля» года по вопросам реализации познавательного и социально-коммуникативного развития;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ГАУК ЯО «Ярославский художественный музей» от 06.07.2018 года в рамках реализации программы «Мы входим в мир прекрасного» на оказание государственной услуги по публичному показу музейных предметов и музейных коллекций (пролонгирован);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ЯО «Центр детей и юношества» от 01.09.2023 – договор о сетевой реализации программы по воспитанию безопасного поведения детей вблизи дорог и на транспорте «Лаборатория безопасности»;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ГКУ ЯО «Пожарно-спасательная служба ЯО» - сотрудничество в организации совместных мероприятий по профилактике пожаров;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фонд «Клуб Добряков»;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«Аконит-ЭКО» - городской проект «Яркая экология» (сбор макулатуры).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АНАЛИТИЧЕСКИЙ РАЗДЕЛ</w:t>
      </w:r>
    </w:p>
    <w:p w:rsidR="00434FEE" w:rsidRDefault="00434FEE" w:rsidP="00434FEE">
      <w:pPr>
        <w:pStyle w:val="af0"/>
        <w:spacing w:after="0" w:line="268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af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ОРГАНИЗАЦИЕЙ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управления 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434FEE" w:rsidRDefault="00434FEE" w:rsidP="00434FEE">
      <w:pPr>
        <w:pStyle w:val="af0"/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af0"/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коллегиальным органам управления дошкольного учреждения относятся: </w:t>
      </w:r>
    </w:p>
    <w:tbl>
      <w:tblPr>
        <w:tblW w:w="1067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4082"/>
        <w:gridCol w:w="4842"/>
      </w:tblGrid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ДОУ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и Ф.И.О. руководителя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положений о структурном подразделении</w:t>
            </w:r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воспитатель-Федотова Т</w:t>
            </w: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A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 скачать  документ " w:history="1">
              <w:r w:rsidR="00434FEE"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 педагогическом совете образовательного учреждения</w:t>
              </w:r>
            </w:hyperlink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Общее собрание работников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</w:t>
            </w: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Федотова Т</w:t>
            </w: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A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 скачать  документ " w:history="1">
              <w:r w:rsidR="00434FEE"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общем собрании работников МДОУ "Детский сад № 2"</w:t>
              </w:r>
            </w:hyperlink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Управляющий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Представители педагогического коллектива, родительской общественности, кооптированные члены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A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 скачать  документ " w:history="1">
              <w:r w:rsidR="00434FEE"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управляющем совете МДОУ</w:t>
              </w:r>
            </w:hyperlink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Председатель совета родителей: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2023 году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Гонобоблева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A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34FEE"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Положение о </w:t>
              </w:r>
            </w:hyperlink>
            <w:r w:rsidR="00434F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совете родителей</w:t>
            </w:r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Профсоюзный комитет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профсоюзного комитета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Беляк Л.Д.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A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 скачать  документ " w:history="1">
              <w:r w:rsidR="00434FEE"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 первичной профсоюзной организации муниципального дошкольного образовательного учреждения «Детский сад № 2</w:t>
              </w:r>
            </w:hyperlink>
            <w:r w:rsidR="00434F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434FEE" w:rsidRDefault="00434FEE" w:rsidP="00434FE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Педагогический Совет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постоянно действующий </w:t>
      </w:r>
      <w:hyperlink r:id="rId22" w:tooltip="Колл" w:history="1">
        <w:r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коллегиаль</w:t>
        </w:r>
        <w:r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softHyphen/>
          <w:t>ный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 самоуправления педагогических работников. Он прово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дится для рассмотрения и решения основных вопросов учебно-вос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питательной работы детского сада. Его деятельность определяется «По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ложением о педагогическом совете». 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педагогического совета за 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реализация образовательной и воспитательной работы; повышение компетенций педагогов по освоению инновационных педагогических технологий; укрепление материальной базы учреждения за счет развития образовательного пространства и оптимизации центров детской активности, выявление эффективности работы за учебный год и летний оздоровительный период.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Общее собрание работников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– коллегиальный орган управления, регламентирующий деятельность учреждения. Основными задачами являются: выработка коллективных решений для осуществления единства действий трудового коллектива 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объединение усилий для повышения эффективности воспитательно-образовательной работы.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Управляющий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коллегиальный орган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государственно-общественного управления общеобразовательным учреждением, формируемый посредством выборов, кооптации и назначения. Управляющий совет учреждения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 человек: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педагогического коллектива,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родительской общественности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кооаптивный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член. В саду сложилась система взаимодействия с родительской общественностью, при которой родители являются равноправными участниками образовательного процесса. </w:t>
      </w:r>
    </w:p>
    <w:p w:rsidR="00434FEE" w:rsidRDefault="00434FEE" w:rsidP="00434FEE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управляющего совета за 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434FEE" w:rsidRDefault="00434FEE" w:rsidP="00434F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открытости системы управления;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усиление ориентации образования на интересы и запросы родителей;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ресурсной базы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доступность информации в части расходования средств;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уменьшение числа конфликтов.</w:t>
      </w: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Совет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добровольная общественная организация в МДОУ.  В состав входит 19 родителей. Внутри групп действуют групповые родительские комитеты, разные по количеству членов.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2023 год является: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постоянного систематического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учреждением и родительской общественностью (законными представителями);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 родителям в 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освоения детьми программы дошкольного образования и укрепления материальной базы учреждения. Члены родительского комитета возложили на себя ответственность за постоянную передачу информации от педагогов и администрации детского сада;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жизни детского сада: голосование в конкурсах развивающей среды и творческих работ, участие в субботниках, и т.д., онлайн-анкетировании;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доли участия родителей в собраниях.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детском саду постоянно действуют комиссии: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первичный орган по рассмотрению конфликтных ситуаций. 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деятельности - урегулирование разногласий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актов.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входит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человек: 3 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общественности.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является решение конфликтных ситуаций внутри группы, без выхода на комиссию.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делам несовершеннолетних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коллегиальный, совещательный орган, объединяющий работу педагогов, специалистов и администрации для организации профилактической работы в ДОО. Цель деятельности - организация, 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ситуации. 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Результатом деятельности за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и учет семей категории «социального риска»;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процент семей категории «социального риска».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Общими результатами за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год стали: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средств; уменьшение числа конфликтов;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активное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в совместных мероприятиях детского сада, благоустройстве сада.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pStyle w:val="1"/>
        <w:tabs>
          <w:tab w:val="left" w:pos="1243"/>
        </w:tabs>
        <w:spacing w:before="89" w:line="295" w:lineRule="exact"/>
        <w:ind w:left="0"/>
        <w:rPr>
          <w:sz w:val="24"/>
          <w:szCs w:val="24"/>
        </w:rPr>
      </w:pPr>
      <w:r>
        <w:rPr>
          <w:sz w:val="24"/>
          <w:szCs w:val="24"/>
        </w:rPr>
        <w:t>2. 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</w:p>
    <w:p w:rsidR="00434FEE" w:rsidRDefault="00434FEE" w:rsidP="00434FEE">
      <w:pPr>
        <w:pStyle w:val="aa"/>
        <w:ind w:left="0" w:right="497" w:firstLine="567"/>
        <w:rPr>
          <w:spacing w:val="-1"/>
          <w:sz w:val="24"/>
          <w:szCs w:val="24"/>
        </w:rPr>
      </w:pPr>
    </w:p>
    <w:p w:rsidR="00434FEE" w:rsidRDefault="00434FEE" w:rsidP="00434FEE">
      <w:pPr>
        <w:pStyle w:val="aa"/>
        <w:spacing w:line="268" w:lineRule="auto"/>
        <w:ind w:left="0" w:right="497"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>
        <w:rPr>
          <w:b/>
          <w:spacing w:val="-1"/>
          <w:sz w:val="24"/>
          <w:szCs w:val="24"/>
        </w:rPr>
        <w:t xml:space="preserve">Программа развития на 2022-2026 </w:t>
      </w:r>
      <w:proofErr w:type="spellStart"/>
      <w:r>
        <w:rPr>
          <w:b/>
          <w:spacing w:val="-1"/>
          <w:sz w:val="24"/>
          <w:szCs w:val="24"/>
        </w:rPr>
        <w:t>гг</w:t>
      </w:r>
      <w:proofErr w:type="spellEnd"/>
      <w:r>
        <w:rPr>
          <w:spacing w:val="-1"/>
          <w:sz w:val="24"/>
          <w:szCs w:val="24"/>
        </w:rPr>
        <w:t>, генеральными целями которой является: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  <w:szCs w:val="24"/>
        </w:rPr>
        <w:t xml:space="preserve"> Оптимизация управленческих процессов учреждения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</w:t>
      </w:r>
      <w:r>
        <w:rPr>
          <w:sz w:val="24"/>
        </w:rPr>
        <w:t>овышение</w:t>
      </w:r>
      <w:proofErr w:type="gramEnd"/>
      <w:r>
        <w:rPr>
          <w:sz w:val="24"/>
        </w:rPr>
        <w:t xml:space="preserve"> качества образовательных, </w:t>
      </w:r>
      <w:proofErr w:type="spellStart"/>
      <w:r>
        <w:rPr>
          <w:sz w:val="24"/>
        </w:rPr>
        <w:t>здоровьеформирующих</w:t>
      </w:r>
      <w:proofErr w:type="spellEnd"/>
      <w:r>
        <w:rPr>
          <w:sz w:val="24"/>
        </w:rPr>
        <w:t xml:space="preserve"> и коррекционных услуг в организации, с учетом специфики и контингента возрастных и индивидуальных особенностей детей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</w:rPr>
        <w:t xml:space="preserve"> Модернизация системы управления образовательной, инновационной и финансово-экономической деятельностью организации.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</w:rPr>
        <w:t xml:space="preserve">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  <w:szCs w:val="24"/>
        </w:rPr>
        <w:t xml:space="preserve"> Развитие оптимальной среды для поддержания здорового образа жизни воспитанников, улучшение инфраструктуры детского сада.</w:t>
      </w:r>
    </w:p>
    <w:p w:rsidR="00434FEE" w:rsidRDefault="00434FEE" w:rsidP="00434FEE">
      <w:pPr>
        <w:spacing w:after="0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программа дошкольного образования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на основе Федеральной образовательной программы дошкольного образования (далее ФОП ДО), Федерального государственного образовательного стандарта дошкольного образования  (далее –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федеральными, региональными, муниципальными и институциональными нормативными документами и локальными нормативными актами:</w:t>
      </w:r>
    </w:p>
    <w:p w:rsidR="00434FEE" w:rsidRDefault="00434FEE" w:rsidP="00434FEE">
      <w:pPr>
        <w:pStyle w:val="a5"/>
        <w:spacing w:before="0" w:beforeAutospacing="0" w:after="0" w:afterAutospacing="0" w:line="268" w:lineRule="auto"/>
        <w:ind w:firstLine="567"/>
        <w:jc w:val="both"/>
        <w:rPr>
          <w:color w:val="000000"/>
        </w:rPr>
      </w:pPr>
      <w:r>
        <w:t>1. Уставом МДОУ «Детский сад № 2», утвержденным Приказом департамента образования</w:t>
      </w:r>
      <w:r>
        <w:rPr>
          <w:spacing w:val="-57"/>
        </w:rPr>
        <w:t xml:space="preserve"> </w:t>
      </w:r>
      <w:r>
        <w:t>мэрии</w:t>
      </w:r>
      <w:r>
        <w:rPr>
          <w:spacing w:val="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Ярославля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21.11.2015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01-05/930. </w:t>
      </w:r>
    </w:p>
    <w:p w:rsidR="00434FEE" w:rsidRDefault="00434FEE" w:rsidP="00434FEE">
      <w:pPr>
        <w:spacing w:after="0" w:line="268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регистрационный номер 396/16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434FEE" w:rsidRDefault="00434FEE" w:rsidP="00434FEE">
      <w:pPr>
        <w:pStyle w:val="ac"/>
        <w:spacing w:after="0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образовательного учреждения – локальный нормативный акт, определяющий содержание дошкольного образования в дошкольном образовательном учреждении. Программа направлена на выполнение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Дорожная карта мероприятий по переходу на реализацию образовательной программы в соответствии с ФОП размещена на официальном сайте  учреждения: </w:t>
      </w:r>
      <w:hyperlink r:id="rId23" w:history="1">
        <w:r>
          <w:rPr>
            <w:rStyle w:val="a3"/>
            <w:sz w:val="24"/>
            <w:szCs w:val="24"/>
          </w:rPr>
          <w:t>https://mdou2.edu.yar.ru/doroga.PDF</w:t>
        </w:r>
      </w:hyperlink>
      <w:r>
        <w:rPr>
          <w:sz w:val="24"/>
          <w:szCs w:val="24"/>
        </w:rPr>
        <w:t xml:space="preserve"> .</w:t>
      </w:r>
    </w:p>
    <w:p w:rsidR="00434FEE" w:rsidRDefault="00434FEE" w:rsidP="00434FEE">
      <w:pPr>
        <w:pStyle w:val="aa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Адаптированная образовательная программа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дошкольного образования для обучающихся с тяжёлыми нарушениями речи </w:t>
      </w:r>
      <w:r>
        <w:rPr>
          <w:sz w:val="24"/>
          <w:szCs w:val="24"/>
        </w:rPr>
        <w:t>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образования1 (далее - Стандарт). 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выстраивается,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сада.</w:t>
      </w:r>
    </w:p>
    <w:p w:rsidR="00434FEE" w:rsidRDefault="00434FEE" w:rsidP="00434FEE">
      <w:pPr>
        <w:pStyle w:val="aa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  <w:t>Утверждается ежегодно на установочном педагогическом совете.</w:t>
      </w:r>
    </w:p>
    <w:p w:rsidR="00434FEE" w:rsidRDefault="00434FEE" w:rsidP="00434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Полный текст адаптированной Программы размещен на официальном сайте учреждения: </w:t>
      </w:r>
      <w:hyperlink r:id="rId24" w:history="1">
        <w:r>
          <w:rPr>
            <w:rStyle w:val="a3"/>
            <w:spacing w:val="1"/>
            <w:sz w:val="24"/>
            <w:szCs w:val="24"/>
          </w:rPr>
          <w:t>https://mdou2.edu.yar.ru/aop-1-803.pdf</w:t>
        </w:r>
      </w:hyperlink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        Рабочая программа воспитания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содержит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елеполагание, ожидаемые результаты, описание видов деятельности и условий формирования воспитывающей, личностно развивающей среды.  Программа отражает интересы и запросы участников образовательных отношений:</w:t>
      </w:r>
    </w:p>
    <w:p w:rsidR="00434FEE" w:rsidRDefault="00434FEE" w:rsidP="00434FEE">
      <w:pPr>
        <w:tabs>
          <w:tab w:val="left" w:pos="993"/>
        </w:tabs>
        <w:spacing w:after="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ребенка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признавая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434FEE" w:rsidRDefault="00434FEE" w:rsidP="00434FEE">
      <w:pPr>
        <w:tabs>
          <w:tab w:val="left" w:pos="993"/>
        </w:tabs>
        <w:spacing w:after="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▪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родителей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и значимых для ребенка взрослых;</w:t>
      </w:r>
    </w:p>
    <w:p w:rsidR="00434FEE" w:rsidRDefault="00434FEE" w:rsidP="00434FEE">
      <w:pPr>
        <w:tabs>
          <w:tab w:val="left" w:pos="993"/>
        </w:tabs>
        <w:spacing w:after="0" w:line="268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государства и общества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34FEE" w:rsidRDefault="00434FEE" w:rsidP="00434FEE">
      <w:pPr>
        <w:spacing w:after="0" w:line="268" w:lineRule="auto"/>
        <w:ind w:firstLine="709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воспитания и организация воспитательной работы спланирована с учетом региональной специфики реализации Стратегии развития воспитания в Российской Федерации.</w:t>
      </w:r>
      <w:r>
        <w:rPr>
          <w:bCs/>
          <w:color w:val="000000"/>
        </w:rPr>
        <w:t xml:space="preserve"> </w:t>
      </w:r>
    </w:p>
    <w:p w:rsidR="00434FEE" w:rsidRDefault="00434FEE" w:rsidP="00434FEE">
      <w:pPr>
        <w:spacing w:after="0" w:line="26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 Приказом заведующего от 11.08.2021 № 33/ОД и принята на Педагогическом совете от 11.08.2021, протокол № 1.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здоровья </w:t>
      </w:r>
      <w:r>
        <w:rPr>
          <w:sz w:val="24"/>
          <w:szCs w:val="24"/>
        </w:rPr>
        <w:t>разработана и реализуется с целью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сохранения и укрепления здоровья воспитанников. Основными задачами выступают: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Создать условия для оптимизации качества воспитания и образования воспитанников на основе учета их индивидуальных способностей, склонностей, адаптационно-приспособительных возможностей, особенностей индивидуального психофизического статуса.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Улучшить материально-техническую базу учреждения, служащую для формирования, сохранения и укрепления здоровья участников воспитательно-образовательного процесса.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Осуществлять медико-физиологический и психолого-педагогический мониторинг и диагностику состояния здоровья воспитанников и педагогов ДОУ.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4. Осуществлять научно-методическое, психологическое, организационное, правовое обеспечение программы.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5.  Построить систему непрерывного образования по вопросам формирования, сохранения и укрепления здоровья воспитанников для родителей, педагогов.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Изучить и внедрить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технологий в воспитательно-образовательный процесс учреждения.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7. Осуществлять контроль за соблюдением законодательных и нормативных актов, регламентирующих деятельность учреждения в вопросах сохранения здоровья обучающихся и педагогов.</w:t>
      </w:r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внутриорганизационного обучения педагогических работников на 2021-2024 годы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разработана с целью </w:t>
      </w:r>
      <w:r>
        <w:rPr>
          <w:rFonts w:ascii="Times New Roman" w:hAnsi="Times New Roman" w:cs="Times New Roman"/>
          <w:sz w:val="24"/>
        </w:rPr>
        <w:t>обеспечения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57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>включения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процесс повышения профессиональных компетенций и удовлетворения актуальных профессиональных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потребностей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педагогов. В учреждении созданы </w:t>
      </w:r>
      <w:r>
        <w:rPr>
          <w:rFonts w:ascii="Times New Roman" w:hAnsi="Times New Roman" w:cs="Times New Roman"/>
          <w:sz w:val="24"/>
          <w:szCs w:val="24"/>
        </w:rPr>
        <w:t>условия для обеспечения непрерывного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овершенствования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Обеспечена  высокая творческая активность педагогов и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в целом. </w:t>
      </w:r>
    </w:p>
    <w:p w:rsidR="00434FEE" w:rsidRDefault="00434FEE" w:rsidP="00434FEE">
      <w:pPr>
        <w:spacing w:after="0" w:line="268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Результатом 2023 года </w:t>
      </w:r>
      <w:r>
        <w:rPr>
          <w:rFonts w:ascii="Times New Roman" w:hAnsi="Times New Roman" w:cs="Times New Roman"/>
          <w:sz w:val="24"/>
          <w:szCs w:val="24"/>
        </w:rPr>
        <w:t>является создание гибкой системы непрерывного профессионального 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увеличения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с первой и высшей категориями, 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рейтинга 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 в районе и городе.</w:t>
      </w:r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реализуемым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укомплектованность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учебно-наглядными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материалами.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и методической работе в соответствии с гигиеническими нормами.</w:t>
      </w:r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34FEE" w:rsidRDefault="00434FEE" w:rsidP="00434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разработан комплекс программно-методических материалов, который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пополняется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Реализация программ обеспечивает </w:t>
      </w:r>
      <w:r>
        <w:rPr>
          <w:rFonts w:ascii="Times New Roman" w:hAnsi="Times New Roman" w:cs="Times New Roman"/>
          <w:sz w:val="24"/>
          <w:szCs w:val="24"/>
        </w:rPr>
        <w:t>эффективное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организационных и методических задач в целостности; функционирование организации в режиме развития и повышение ее рейтинга в районе и городе. 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КАЧЕСТВО КАДРОВОГО ОБЕСПЕЧЕНИЯ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3.1.Сведения об образовательном, квалификационном уровне, стаже педагогов</w:t>
      </w:r>
    </w:p>
    <w:tbl>
      <w:tblPr>
        <w:tblStyle w:val="af1"/>
        <w:tblW w:w="10343" w:type="dxa"/>
        <w:tblLook w:val="04A0"/>
      </w:tblPr>
      <w:tblGrid>
        <w:gridCol w:w="7792"/>
        <w:gridCol w:w="2551"/>
      </w:tblGrid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 человека (100%)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 34%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 44 %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человек/25 %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человек/25 %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человек/19 %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человека/12%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человек/91%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человека/</w:t>
            </w:r>
          </w:p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312человек</w:t>
            </w:r>
          </w:p>
        </w:tc>
      </w:tr>
      <w:tr w:rsidR="00434FEE" w:rsidTr="00434FEE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34FEE" w:rsidRDefault="00434FEE" w:rsidP="00434FE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i/>
          <w:noProof/>
          <w:color w:val="FF0000"/>
          <w:lang w:eastAsia="ru-RU"/>
        </w:rPr>
        <w:drawing>
          <wp:inline distT="0" distB="0" distL="0" distR="0">
            <wp:extent cx="4374515" cy="2767965"/>
            <wp:effectExtent l="0" t="0" r="6985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Анализ данных о прохождении педагогами курсов повышения квалификации или переподготовку за последние 3 года</w:t>
      </w:r>
    </w:p>
    <w:tbl>
      <w:tblPr>
        <w:tblStyle w:val="af1"/>
        <w:tblW w:w="0" w:type="auto"/>
        <w:tblLook w:val="04A0"/>
      </w:tblPr>
      <w:tblGrid>
        <w:gridCol w:w="2394"/>
        <w:gridCol w:w="2403"/>
        <w:gridCol w:w="2402"/>
        <w:gridCol w:w="2372"/>
      </w:tblGrid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программ КПК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</w:tr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34FEE" w:rsidTr="00434FEE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показатели за 3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</w:tbl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стабильно высокая доля педагогов, освоивших программы КПК. 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Сведения о прохождении педагогами курсов повышения квалификации за 2023 год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f1"/>
        <w:tblW w:w="10770" w:type="dxa"/>
        <w:tblInd w:w="-431" w:type="dxa"/>
        <w:tblLayout w:type="fixed"/>
        <w:tblLook w:val="04A0"/>
      </w:tblPr>
      <w:tblGrid>
        <w:gridCol w:w="2126"/>
        <w:gridCol w:w="1842"/>
        <w:gridCol w:w="3401"/>
        <w:gridCol w:w="2409"/>
        <w:gridCol w:w="992"/>
      </w:tblGrid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434FEE" w:rsidRDefault="00434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дошкольного возраста)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Г.А.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А.М.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И.Н.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М.С.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сюжетных игр детей дошкольного возраста»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двигательной активности и игры для детей раннего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индивидуализации и персонализации в ДОО»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группах раннего возраста в условиях реализации ФГОС 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информационной среды и информационной продукции для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АИОиР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системе дошкольного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«ЯГППУ»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-подхода в педагогической деятельности с детьми дошкольного возраста в условиях реализации ФОП ДО»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EE" w:rsidRDefault="00434FEE" w:rsidP="00434FE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освоено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программ курсовой подготовки (678 учебных часов), охвачено 22 педагога </w:t>
      </w:r>
    </w:p>
    <w:p w:rsidR="00434FEE" w:rsidRDefault="00434FEE" w:rsidP="00434FE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(72% от общего числа).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3.4.Динамика повышения квалификации педагогов </w:t>
      </w:r>
    </w:p>
    <w:tbl>
      <w:tblPr>
        <w:tblStyle w:val="af1"/>
        <w:tblW w:w="0" w:type="auto"/>
        <w:tblLook w:val="04A0"/>
      </w:tblPr>
      <w:tblGrid>
        <w:gridCol w:w="1055"/>
        <w:gridCol w:w="2846"/>
        <w:gridCol w:w="2835"/>
        <w:gridCol w:w="2835"/>
      </w:tblGrid>
      <w:tr w:rsidR="00434FEE" w:rsidTr="00434FE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 педагогов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</w:tr>
    </w:tbl>
    <w:p w:rsidR="00434FEE" w:rsidRDefault="00434FEE" w:rsidP="00434FEE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tbl>
      <w:tblPr>
        <w:tblStyle w:val="af1"/>
        <w:tblW w:w="0" w:type="auto"/>
        <w:tblLook w:val="04A0"/>
      </w:tblPr>
      <w:tblGrid>
        <w:gridCol w:w="1051"/>
        <w:gridCol w:w="2872"/>
        <w:gridCol w:w="2825"/>
        <w:gridCol w:w="2823"/>
      </w:tblGrid>
      <w:tr w:rsidR="00434FEE" w:rsidTr="00434FE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(39%)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(49%)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434FEE" w:rsidRDefault="00434FEE" w:rsidP="00434FEE">
      <w:pPr>
        <w:shd w:val="clear" w:color="auto" w:fill="A6A6A6" w:themeFill="background1" w:themeFillShade="A6"/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f1"/>
        <w:tblW w:w="0" w:type="auto"/>
        <w:tblLook w:val="04A0"/>
      </w:tblPr>
      <w:tblGrid>
        <w:gridCol w:w="1057"/>
        <w:gridCol w:w="2890"/>
        <w:gridCol w:w="2822"/>
        <w:gridCol w:w="2802"/>
      </w:tblGrid>
      <w:tr w:rsidR="00434FEE" w:rsidTr="00434FE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(34%)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(44%)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Незначительное снижение доли педагогов с высшей и первой квалификационной категорией</w:t>
            </w:r>
          </w:p>
        </w:tc>
      </w:tr>
    </w:tbl>
    <w:p w:rsidR="00434FEE" w:rsidRDefault="00434FEE" w:rsidP="00434FEE">
      <w:pPr>
        <w:shd w:val="clear" w:color="auto" w:fill="808080" w:themeFill="background1" w:themeFillShade="80"/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f1"/>
        <w:tblW w:w="0" w:type="auto"/>
        <w:tblLook w:val="04A0"/>
      </w:tblPr>
      <w:tblGrid>
        <w:gridCol w:w="1050"/>
        <w:gridCol w:w="2873"/>
        <w:gridCol w:w="2824"/>
        <w:gridCol w:w="2824"/>
      </w:tblGrid>
      <w:tr w:rsidR="00434FEE" w:rsidTr="00434FEE">
        <w:trPr>
          <w:trHeight w:val="56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(100%)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11(34%)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(44%)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Стабильно высокие показатели. Сохранение доли педагогов с высшей и первой категорией – 78% от общего числа. 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Творческая активность учреждения в 2023 году</w:t>
      </w:r>
    </w:p>
    <w:p w:rsidR="00434FEE" w:rsidRDefault="00434FEE" w:rsidP="0043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КОНКУРСАХ РАЗЛИЧНОГО УРОВНЯ 2023 УЧЕБНОМ ГОДУ</w:t>
      </w:r>
    </w:p>
    <w:tbl>
      <w:tblPr>
        <w:tblW w:w="10620" w:type="dxa"/>
        <w:tblLayout w:type="fixed"/>
        <w:tblLook w:val="04A0"/>
      </w:tblPr>
      <w:tblGrid>
        <w:gridCol w:w="556"/>
        <w:gridCol w:w="2750"/>
        <w:gridCol w:w="2199"/>
        <w:gridCol w:w="1374"/>
        <w:gridCol w:w="1969"/>
        <w:gridCol w:w="1772"/>
      </w:tblGrid>
      <w:tr w:rsidR="00434FEE" w:rsidTr="00434FEE">
        <w:trPr>
          <w:trHeight w:val="5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участия</w:t>
            </w:r>
          </w:p>
        </w:tc>
      </w:tr>
      <w:tr w:rsidR="00434FEE" w:rsidTr="00434FEE">
        <w:trPr>
          <w:trHeight w:val="10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“Новый год стучит в окно”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-2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- 3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0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творческих работ “Новогодний калейдоскоп”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28.11.2022-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4FEE" w:rsidTr="00434FEE">
        <w:trPr>
          <w:trHeight w:val="9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творческий конкурс для дошкольников “К нам идет Новый год”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2022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- 3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00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“Дворец Деда Мороза”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(член жюри)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за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434FEE" w:rsidTr="00434FEE">
        <w:trPr>
          <w:trHeight w:val="91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детского творчества “Спасибо за детство!” посвященный произведениям Э.Н. Успенского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воспитатели-  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4FEE" w:rsidTr="00434FEE">
        <w:trPr>
          <w:trHeight w:val="10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“Милая моя мама” (выразительное чтение и актерское мастерство)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лауреата</w:t>
            </w:r>
          </w:p>
        </w:tc>
      </w:tr>
      <w:tr w:rsidR="00434FEE" w:rsidTr="00434FEE">
        <w:trPr>
          <w:trHeight w:val="81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комплекс</w:t>
            </w:r>
          </w:p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природа»</w:t>
            </w:r>
          </w:p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«Космическое путешествие»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групп-10 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и благодарности за организацию и проведение конкурса</w:t>
            </w:r>
          </w:p>
        </w:tc>
      </w:tr>
      <w:tr w:rsidR="00434FEE" w:rsidTr="00434FEE">
        <w:trPr>
          <w:trHeight w:val="10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Полиатлон-мониторинг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дошкольников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 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групп,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и благодарности за организацию и проведение конкурса</w:t>
            </w:r>
          </w:p>
        </w:tc>
      </w:tr>
      <w:tr w:rsidR="00434FEE" w:rsidTr="00434FEE">
        <w:trPr>
          <w:trHeight w:val="10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фестиваль-конкурс вокальных и инструментальных ансамблей  «Маленькие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дети-большие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таланты» среди воспитанников образовательных учреждений города Ярославля Дзержинского района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-10 человек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конкурса</w:t>
            </w:r>
          </w:p>
        </w:tc>
      </w:tr>
      <w:tr w:rsidR="00434FEE" w:rsidTr="00434FEE">
        <w:trPr>
          <w:trHeight w:val="104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 “Маленький шахматист”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на базе ОО</w:t>
            </w:r>
          </w:p>
        </w:tc>
      </w:tr>
      <w:tr w:rsidR="00434FEE" w:rsidTr="00434FEE">
        <w:trPr>
          <w:trHeight w:val="10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фестиваль-конкурс вокальных и инструментальных ансамблей  «Маленькие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дети-большие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таланты» среди воспитанников образовательных учреждений города Ярославля Дзержинского района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-1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участников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434FEE" w:rsidTr="00434FEE">
        <w:trPr>
          <w:trHeight w:val="8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дистанционный конкурс «Из дома в сказку»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- 1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EE" w:rsidTr="00434FEE">
        <w:trPr>
          <w:trHeight w:val="7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Межмуниципальный конкурс для учителей - логопедов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логопед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 «Развитие функциональной грамотности средствами технологии «Ситуация»»  в рамках  межмуниципальной конференции “Методический калейдоскоп”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межмуниципальной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23.03.2023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мастер-класса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форум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 -класс «Развитие функциональной грамотности средствами технологии «Ситуация»»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мастер-класса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- выставка декоративно - прикладного и изобразительного творчества “Пасхальная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радость”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“Театральные ступеньки”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-1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Майский праздник - День Победы!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“Весенний перезвон” номинация “Весна Победы”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детского творчества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“ Мастерская осени”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 воспитанников и педагогических работников МОУ города Ярославля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-1 человек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 презентационная площадка «Инновационное образовательное пространство муниципальной системы образования города Ярославля» по теме </w:t>
            </w:r>
            <w:hyperlink r:id="rId26" w:history="1">
              <w:r>
                <w:rPr>
                  <w:rStyle w:val="a3"/>
                  <w:color w:val="1155CC"/>
                  <w:lang w:eastAsia="ru-RU"/>
                </w:rPr>
                <w:t>«Время первых!».</w:t>
              </w:r>
            </w:hyperlink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воспитатель-1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заведующий-1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мастер-класс для 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педагогов города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конкурс “ Безопасность глазами детей”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 “Методическая разработка”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Федотова Т.Г.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конкурс “ Мама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учший друг” среди воспитанников и педагогических работников МОУ города Ярославля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А.М.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“Семейные ценности”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руководитель-1 чел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конкурс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природа»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hyperlink r:id="rId27" w:history="1"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>«Незнайка и его друзья»</w:t>
              </w:r>
            </w:hyperlink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16.11.2023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групп-8 чел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Благодарности за организацию и проведение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A0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34FEE">
                <w:rPr>
                  <w:rStyle w:val="a3"/>
                  <w:color w:val="1155CC"/>
                  <w:sz w:val="24"/>
                  <w:szCs w:val="24"/>
                  <w:lang w:eastAsia="ru-RU"/>
                </w:rPr>
                <w:t xml:space="preserve">“Новогодний </w:t>
              </w:r>
              <w:proofErr w:type="spellStart"/>
              <w:r w:rsidR="00434FEE">
                <w:rPr>
                  <w:rStyle w:val="a3"/>
                  <w:color w:val="1155CC"/>
                  <w:sz w:val="24"/>
                  <w:szCs w:val="24"/>
                  <w:lang w:eastAsia="ru-RU"/>
                </w:rPr>
                <w:t>квест</w:t>
              </w:r>
              <w:proofErr w:type="spellEnd"/>
              <w:r w:rsidR="00434FEE">
                <w:rPr>
                  <w:rStyle w:val="a3"/>
                  <w:color w:val="1155CC"/>
                  <w:sz w:val="24"/>
                  <w:szCs w:val="24"/>
                  <w:lang w:eastAsia="ru-RU"/>
                </w:rPr>
                <w:t>”</w:t>
              </w:r>
            </w:hyperlink>
            <w:r w:rsidR="0043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инновационной площадки “Цифровая образовательная среда”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воспитатель-1 чел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- 5 чел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hyperlink r:id="rId29" w:history="1"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 xml:space="preserve">Методическое объединение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“Педагог для всех”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“Использование цифровых средств на занятиях по рисованию”.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базе МДОУ “Детский сад № 170”)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воспитатель-1 чел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- 1 человек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“Семейные ценности”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 чел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за 1 место</w:t>
            </w:r>
          </w:p>
        </w:tc>
      </w:tr>
    </w:tbl>
    <w:p w:rsidR="00434FEE" w:rsidRDefault="00434FEE" w:rsidP="00434F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 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творческая активность учреждения.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творческой активности педагогов и воспитанников размещена на официальном сайте дошкольного учреждения: </w:t>
      </w:r>
      <w:hyperlink r:id="rId30" w:history="1">
        <w:r>
          <w:rPr>
            <w:rStyle w:val="a3"/>
            <w:sz w:val="24"/>
            <w:szCs w:val="24"/>
          </w:rPr>
          <w:t>https://mdou2.edu.yar.ru/nashi_dostizheniya.html</w:t>
        </w:r>
      </w:hyperlink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t>3.6. Трансляция опыта работы на уровне образовательной организации</w:t>
      </w:r>
    </w:p>
    <w:tbl>
      <w:tblPr>
        <w:tblStyle w:val="af1"/>
        <w:tblW w:w="10485" w:type="dxa"/>
        <w:tblLook w:val="04A0"/>
      </w:tblPr>
      <w:tblGrid>
        <w:gridCol w:w="1321"/>
        <w:gridCol w:w="1890"/>
        <w:gridCol w:w="2113"/>
        <w:gridCol w:w="2720"/>
        <w:gridCol w:w="2441"/>
      </w:tblGrid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«Способы очистки воды»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«Свойства воды»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«Восстановим города»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«Особые продукты»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Наплекова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«Слышим звуки и слова»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Шкуратова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Винни-Пуху»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«Козлёнок и Зайчонок»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игрушки»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30.22.2023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речевых умений</w:t>
            </w:r>
          </w:p>
        </w:tc>
      </w:tr>
    </w:tbl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Инновационная деятельность</w:t>
      </w:r>
    </w:p>
    <w:p w:rsidR="00434FEE" w:rsidRDefault="00434FEE" w:rsidP="00434FEE">
      <w:pPr>
        <w:pStyle w:val="af0"/>
        <w:spacing w:after="0" w:line="268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В соответствии с Приказом </w:t>
      </w:r>
      <w:proofErr w:type="gramStart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Департамента образования мэрии города Ярославля</w:t>
      </w:r>
      <w:proofErr w:type="gramEnd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от  14.07.2022 №01-05/629 на 2022-2023 учебный год учреждению присвоен статус Муниципальной инновационной площадки по проекту: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«Формирование предпосылок функциональной грамотности дошкольников у детей 3-7 лет»;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присвоен статус Муниципального ресурсного центра по проекту: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«Цифровая грамотность – стратегия профессионального роста педагогических кадров».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В соответствии с Приказом </w:t>
      </w:r>
      <w:proofErr w:type="gramStart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Департамента образования мэрии города Ярославля</w:t>
      </w:r>
      <w:proofErr w:type="gramEnd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от  06.07.2023 №01-05/641 на 2023-2024 учебный год учреждению присвоен статус Муниципального ресурсного центра по проекту: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«Цифровая грамотность – стратегия профессионального роста педагогических кадров».</w:t>
      </w:r>
    </w:p>
    <w:p w:rsidR="00434FEE" w:rsidRDefault="00434FEE" w:rsidP="00434FEE">
      <w:pPr>
        <w:pStyle w:val="af0"/>
        <w:spacing w:after="0" w:line="268" w:lineRule="auto"/>
        <w:ind w:left="0"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Опыт работы транслировался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в рамках мастер-классов и семинаров-практикумов для педагогов муниципальной системы образования:</w:t>
      </w:r>
    </w:p>
    <w:tbl>
      <w:tblPr>
        <w:tblStyle w:val="af1"/>
        <w:tblW w:w="0" w:type="auto"/>
        <w:tblLook w:val="04A0"/>
      </w:tblPr>
      <w:tblGrid>
        <w:gridCol w:w="1296"/>
        <w:gridCol w:w="2934"/>
        <w:gridCol w:w="3040"/>
        <w:gridCol w:w="2301"/>
      </w:tblGrid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Форма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Название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 xml:space="preserve">Категория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участников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</w:t>
            </w:r>
          </w:p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«Оптимизация организационной работы старшего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-сервисов»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Старшие воспитатели,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23.03.2023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</w:t>
            </w:r>
          </w:p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предпосылок естественно-научной функциональной грамотности в организованной образовательной деятельности»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специалистов и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29.03.2023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Ярославский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форум - 2023            </w:t>
            </w:r>
          </w:p>
          <w:p w:rsidR="00434FEE" w:rsidRDefault="00434F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– эффективное средство профессионального развития»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основ естественно-научной и читательской функциональной грамотности с использованием развивающих технологий»</w:t>
            </w:r>
          </w:p>
          <w:p w:rsidR="00434FEE" w:rsidRDefault="00434F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специалистов и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25.04.2023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</w:t>
            </w:r>
          </w:p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дошкольников средствами технологии «Ситуация»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14.12.2023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 в рамках МРЦ «Педагог для всех»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средств ИКТ на занятиях по рисованию»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воспитатели,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03.11.2023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Мастер-класс в рамках Городской презентационной площадки «Инновационное пространство МСО г.Ярославля «Время первых»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«Функциональная грамотность – знания для жизни»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специалистов и воспитатели ДОУ</w:t>
            </w:r>
          </w:p>
        </w:tc>
      </w:tr>
    </w:tbl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434FEE" w:rsidRDefault="00434FEE" w:rsidP="00434F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Высокая творческая активность, систематическая трансляция передового педагогического опыта на различных уровнях.</w:t>
      </w:r>
    </w:p>
    <w:p w:rsidR="00434FEE" w:rsidRDefault="00434FEE" w:rsidP="00434FEE">
      <w:pPr>
        <w:pStyle w:val="af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af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ОРГАНИЗАЦИИ УЧЕБНОГО ПРОЦЕССА</w:t>
      </w:r>
    </w:p>
    <w:p w:rsidR="00434FEE" w:rsidRDefault="00434FEE" w:rsidP="00434FEE">
      <w:pPr>
        <w:pStyle w:val="aa"/>
        <w:ind w:left="0" w:right="493" w:firstLine="360"/>
        <w:rPr>
          <w:sz w:val="24"/>
          <w:szCs w:val="24"/>
        </w:rPr>
      </w:pPr>
      <w:r>
        <w:rPr>
          <w:sz w:val="24"/>
          <w:szCs w:val="24"/>
        </w:rPr>
        <w:t>Содержание учебного процесса в ДОУ определяется целями и задачами реализующихся программ, учебным и комплексно-тематическим планами, планом методической работы. Согласно ФГОС ДО, задачи реализуются в различных видах детской деятельности:</w:t>
      </w:r>
    </w:p>
    <w:p w:rsidR="00434FEE" w:rsidRDefault="00434FEE" w:rsidP="00434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в рамках образовательных областей зависит от возрастных и индивидуальных особенностей детей, определяется целями и задачами Программы и реализуется в следующих видах деятельности: общении, игре, познавательно-исследовательской деятельности.</w:t>
      </w:r>
    </w:p>
    <w:p w:rsidR="00434FEE" w:rsidRDefault="00434FEE" w:rsidP="00434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раннем возрасте</w:t>
      </w:r>
      <w:r>
        <w:rPr>
          <w:rFonts w:ascii="Times New Roman" w:hAnsi="Times New Roman" w:cs="Times New Roman"/>
          <w:sz w:val="24"/>
          <w:szCs w:val="24"/>
        </w:rPr>
        <w:t xml:space="preserve"> (1 год - 3 года) - предметная деятельность и игры с составными и </w:t>
      </w:r>
      <w:r>
        <w:rPr>
          <w:rFonts w:ascii="Times New Roman" w:hAnsi="Times New Roman" w:cs="Times New Roman"/>
          <w:sz w:val="24"/>
          <w:szCs w:val="24"/>
        </w:rPr>
        <w:lastRenderedPageBreak/>
        <w:t>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434FEE" w:rsidRDefault="00434FEE" w:rsidP="00434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(3 года - 8 лет) - игровая, включая сюжетно-ролевую игру, игру с правилами и другие виды игры;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434FEE" w:rsidRDefault="00434FEE" w:rsidP="00434FEE">
      <w:pPr>
        <w:pStyle w:val="aa"/>
        <w:ind w:left="0" w:right="503" w:firstLine="360"/>
        <w:rPr>
          <w:sz w:val="24"/>
          <w:szCs w:val="24"/>
        </w:rPr>
      </w:pPr>
      <w:r>
        <w:rPr>
          <w:sz w:val="24"/>
          <w:szCs w:val="24"/>
        </w:rPr>
        <w:t>Организованная образовательная деятельность организуется в режиме дня: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утренние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вечерние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прогулке,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моментов.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</w:t>
      </w:r>
    </w:p>
    <w:p w:rsidR="00434FEE" w:rsidRDefault="00434FEE" w:rsidP="00434FEE">
      <w:pPr>
        <w:spacing w:after="0" w:line="268" w:lineRule="auto"/>
        <w:ind w:firstLine="360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задач образовательной деятельности педагоги применяются следующие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технологии:</w:t>
      </w:r>
      <w:r>
        <w:rPr>
          <w:sz w:val="24"/>
          <w:szCs w:val="24"/>
        </w:rPr>
        <w:t xml:space="preserve"> 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метода «Ситуация»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четкий, эффективный способ взаимодействия с детьми, суть которого заключается в «проживании» детьми преодоления затруднения через выявление и устранение его причин.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проблемного диалога Е.Л.Мельниковой </w:t>
      </w:r>
      <w:r>
        <w:rPr>
          <w:rFonts w:ascii="Times New Roman" w:eastAsia="Calibri" w:hAnsi="Times New Roman" w:cs="Times New Roman"/>
          <w:sz w:val="24"/>
          <w:szCs w:val="24"/>
        </w:rPr>
        <w:t>включает в себя два звена образовательной ситуации – постановку проблемы и поиск ее решения, которые проходят в условиях специально организованного воспитателем диалога.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К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элементам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технологии В.Ф.Базарного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относится комплекс подходов и оборудования, которые позволяют при организации образовательной деятельности не допускать переутомления. К элементам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относятся: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зрительно-координаторные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тренажеры (подвесные и угловые модули), смена динамических поз во время образовательных ситуаций, гендерный подход в организации образовательной среды.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образовательных проектов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Л.В.Михайловой-Свирской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освоена воспитателями и специалистами с целью консолидации усилий взрослых для более успешного освоения содержания программы детьми. Основная цель использования технологии – вовлечение в образовательный процесс родительской общественности и социальных партнеров.</w:t>
      </w:r>
    </w:p>
    <w:p w:rsidR="00434FEE" w:rsidRDefault="00434FEE" w:rsidP="00434F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ОРГАНИЗАЦИИ ОБРАЗОВАТЕЛЬНОЙ ДЕЯТЕЛЬНОСТИ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организована в соответствии с Федеральным законом от 29.12.2021 № 273-ФЗ «Об образовании в Российской Федерации», ФГОС дошкольного образования,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 молодежи».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педагогических наблюдений и диагностики специалистов. Данные фиксируются в документации «Мониторинг освоения основной общеобразовательной программы», «Внутренняя система оценки качества образования», протоколах психолого-педагогического консилиума.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 является создание условий для непрерывного накопления ребенком культурного опыта деятельности и общения в процесса активного взаимодействия с окружающей средой, общения с другими детьми и взрослыми при решении задач и проблем, адекватных возрасту: познавательных, социальных, нравственных, исследовательских, художественно-эстетических и др.); в соответствии с возрастными и индивидуальными особенностями, что станет основой формирования в его сознании целостной картины мира, готовности к саморазвитию и успешной самореализации в дальнейшей жизни.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Реализация целей плана методической работы 2022-2023 учебного года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434FEE" w:rsidRDefault="00434FEE" w:rsidP="00434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дошкольного образования (далее – ООП ДО);  Адаптированной образовательной программ на основе:</w:t>
      </w:r>
      <w:proofErr w:type="gramEnd"/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оптимизации образовательного пространства учреждения;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развития творческого потенциала педагогов учреждения;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взаимодействия участников образовательных отношений и социальных партнёров.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103"/>
        <w:gridCol w:w="4468"/>
      </w:tblGrid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Создать условия для повышения уровня теоретической и практических компетенций воспитателей в вопросах формирования функциональной грамотности дошкольников и реализации программы воспитания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теоретической и практических компетенций воспитателей в вопросах формирования функциональной грамотности дошкольников и реализации программы воспитания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Оптимизировать развивающую среду групп (центры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образовательного пространства учреждения для успешной реализации образовательной области «Художественно-эстетическое развитие»</w:t>
            </w:r>
          </w:p>
          <w:p w:rsidR="00434FEE" w:rsidRDefault="00434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учреждения оптимизировано с учетом современных требований</w:t>
            </w:r>
          </w:p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умения педагогов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обрзаовательной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применением технологий «Ситуация»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«Проблемный 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Е.Л.Мельникова)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практическая компетенция педагогов в вопросах конструирования 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обрзаовательной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технологиях «Ситуация»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«Проблемный диалог (Е.Л.Мельникова)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систему взаимодействия участников образовательных отношений с социальными партнерами, в том числе -   средствами интернет-платформ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совместные мероприятия с социальными партнерами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Транслировать опыт работы учреждения на различных уровнях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учреждения транслируется на муниципальном и региональном уровнях</w:t>
            </w:r>
          </w:p>
        </w:tc>
      </w:tr>
    </w:tbl>
    <w:p w:rsidR="00434FEE" w:rsidRDefault="00434FEE" w:rsidP="00434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Целями плана методической работы на 2023-2024 учебный год являются: создание условий для реализации обновленной Образовательной программы, разработанной на основе Федеральной образовательной программы дошкольного образования, Рабочей программы воспитания, Программы внутриорганизационного обучения педагогических работников.</w:t>
      </w:r>
    </w:p>
    <w:p w:rsidR="00434FEE" w:rsidRDefault="00434FEE" w:rsidP="00434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методической работы на 2023-2024 год в период с сентября по декабрь 2023 года успешно реализован в соответствии со сроками в полном объеме.</w:t>
      </w:r>
    </w:p>
    <w:p w:rsidR="00434FEE" w:rsidRDefault="00434FEE" w:rsidP="00434F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5.2.Диагностическо-коррекционное и психолого-педагогическое сопровождение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4FEE" w:rsidRDefault="00434FEE" w:rsidP="00434FE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функционируют четыре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комбинированной направленности с обучением детей с тяжелыми нарушениями речи. Постоянно действует психолого-педагогический консилиум, цель которого – своевременное выявление детей с проблемами в развитии, квалифицированная помощь и сопровождения семей, в которых воспитываются дети с особыми возможностями здоровья. С детьми с ОВЗ организуются подгрупповые и индивидуальные занятия с учителем-логопедом и педагогом-психологом. </w:t>
      </w:r>
    </w:p>
    <w:p w:rsidR="00434FEE" w:rsidRDefault="00434FEE" w:rsidP="00434FE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за 2023 год получали логопедическую помощь дети с особыми возможностями здоровья (ОВЗ):</w:t>
      </w:r>
    </w:p>
    <w:tbl>
      <w:tblPr>
        <w:tblStyle w:val="af1"/>
        <w:tblW w:w="0" w:type="auto"/>
        <w:tblLook w:val="04A0"/>
      </w:tblPr>
      <w:tblGrid>
        <w:gridCol w:w="7252"/>
        <w:gridCol w:w="1149"/>
        <w:gridCol w:w="1170"/>
      </w:tblGrid>
      <w:tr w:rsidR="00434FEE" w:rsidTr="00434FEE"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КОРРЕКЦИОННОЙ ПОМОЩИ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ЯНВАРЬ-МАЙ,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СЕНТЯБРЬ-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ДЕТЕЙ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логопедической помощи  детьми с особыми возможностями здоровья (ОВЗ) в группах комбинированной направленности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логопедической помощи  детьми в общеразвивающих группах (коррекция звукопроизношения)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помощь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Фронтальными логопедическими занятиями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логопедическими занятиями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чистой речью выпущены в школу, %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Подгрупповыми  занятиями с педагогом-психологом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занятиями с педагогом-психологом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34FEE" w:rsidRDefault="00434FEE" w:rsidP="00434FE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СОДЕРЖЕНИЕ И КАЧЕСТВО ПОДГОТОВКИ ОБУЧАЮЩИХСЯ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осуществляет деятельность по следующим основным направлениям развития детей (согласно основной образовательной программы):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Социально – коммуникативное развитие;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Художественно – эстетическое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музыкальной).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двигательной деятельности детей</w:t>
      </w:r>
      <w:r>
        <w:rPr>
          <w:rFonts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выполнение основных движений (ходьба, бег, мягкие прыжки, повороты в обе стороны); развитие физических качеств (координация, гибкость, выносливость); организацию работы по формированию опорно-двигательной системы организма, развитию равновесия, координации движения, крупной и мелкой моторики обеих рук</w:t>
      </w:r>
      <w:r>
        <w:rPr>
          <w:rFonts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и т.д.).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 Показатели уровня освоения основной общеобразовательной программы дошкольного образования</w:t>
      </w:r>
    </w:p>
    <w:p w:rsidR="00434FEE" w:rsidRDefault="00434FEE" w:rsidP="00434FEE">
      <w:pPr>
        <w:spacing w:after="0"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освоения детьми основной общеобразовательной программы организуется по методике «Педагогическая диагностика к комплексной образовательной программе дошкольного образования «Мир открытий», автор-составитель Е.В.Трифонова, научный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Результаты педагогических наблюдений показывают: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434FEE" w:rsidRDefault="00434FEE" w:rsidP="00434FEE">
      <w:pPr>
        <w:spacing w:after="0"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2023 год составляет:</w:t>
      </w:r>
    </w:p>
    <w:tbl>
      <w:tblPr>
        <w:tblStyle w:val="af1"/>
        <w:tblW w:w="10627" w:type="dxa"/>
        <w:tblLook w:val="04A0"/>
      </w:tblPr>
      <w:tblGrid>
        <w:gridCol w:w="1674"/>
        <w:gridCol w:w="1666"/>
        <w:gridCol w:w="1631"/>
        <w:gridCol w:w="1969"/>
        <w:gridCol w:w="1689"/>
        <w:gridCol w:w="1998"/>
      </w:tblGrid>
      <w:tr w:rsidR="00434FEE" w:rsidTr="00434FEE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программы по образовательным областям в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освоения ООП за 2021-2022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34FEE" w:rsidTr="00434FE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  <w:proofErr w:type="spellEnd"/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EE" w:rsidTr="00434FE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434FEE" w:rsidRDefault="00434FEE" w:rsidP="00434FEE">
      <w:pPr>
        <w:spacing w:after="0" w:line="26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Подготовка детей к школе</w:t>
      </w:r>
    </w:p>
    <w:p w:rsidR="00434FEE" w:rsidRDefault="00434FEE" w:rsidP="00434FEE">
      <w:pPr>
        <w:spacing w:after="0"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 мае 2023 года организована педагогическая диагностика выпускников дошкольного учреждения к обучению в школе. Использовались методики:</w:t>
      </w:r>
    </w:p>
    <w:p w:rsidR="00434FEE" w:rsidRDefault="00434FEE" w:rsidP="00434FEE">
      <w:pPr>
        <w:pStyle w:val="af0"/>
        <w:spacing w:after="0" w:line="26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Г.Ф. «Готовность детей к школьному обучению»;</w:t>
      </w:r>
    </w:p>
    <w:p w:rsidR="00434FEE" w:rsidRDefault="00434FEE" w:rsidP="00434FEE">
      <w:pPr>
        <w:pStyle w:val="af0"/>
        <w:spacing w:after="0" w:line="26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Я.Керна-Йирасека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«Ориентационный тест школьной зрелости»;</w:t>
      </w:r>
    </w:p>
    <w:p w:rsidR="00434FEE" w:rsidRDefault="00434FEE" w:rsidP="00434FEE">
      <w:pPr>
        <w:pStyle w:val="af0"/>
        <w:spacing w:after="0" w:line="26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«Домики».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Мониторингом школьной готовности охвачено:</w:t>
      </w:r>
    </w:p>
    <w:tbl>
      <w:tblPr>
        <w:tblStyle w:val="af1"/>
        <w:tblW w:w="0" w:type="auto"/>
        <w:tblLook w:val="04A0"/>
      </w:tblPr>
      <w:tblGrid>
        <w:gridCol w:w="1723"/>
        <w:gridCol w:w="2206"/>
        <w:gridCol w:w="794"/>
        <w:gridCol w:w="1217"/>
        <w:gridCol w:w="120"/>
        <w:gridCol w:w="1131"/>
        <w:gridCol w:w="1086"/>
        <w:gridCol w:w="75"/>
        <w:gridCol w:w="1219"/>
      </w:tblGrid>
      <w:tr w:rsidR="00434FEE" w:rsidTr="00434FE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ГРУППЫ, КОЛИЧЕСТВО ЧЕЛОВЕК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«Морячок»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«Жемчужинка»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EE" w:rsidTr="00434F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34FEE" w:rsidTr="00434FEE">
        <w:tc>
          <w:tcPr>
            <w:tcW w:w="5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34FEE" w:rsidTr="00434FE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FEE" w:rsidRDefault="00434FEE" w:rsidP="00434FEE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положительная динамика в изменении всех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высокая результативность.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Оценка удовлетворенности родителей содержанием, условиями и качеством 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 ДОУ в 2023 году</w:t>
      </w:r>
    </w:p>
    <w:p w:rsidR="00434FEE" w:rsidRDefault="00434FEE" w:rsidP="00434FEE">
      <w:pPr>
        <w:pStyle w:val="aa"/>
        <w:spacing w:before="1"/>
        <w:ind w:left="0" w:right="496" w:firstLine="708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общеобразовательными программами дошкольного образования на основе ФГОС ДО 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планом. Дошкольное учреждение имеет высокий рейтинг в городе и районе. По данным анкетирования доля родителей, полностью удовлетворенными в качестве услуг дошкольного учреждения и условиями пребывания ребенка в детском саду составляет 88,3%. Частично удовлетворены 11,7%. Не удовлетворенных нет (см.выдержку из анкетирования в сентябре 2023 года):</w:t>
      </w: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168910</wp:posOffset>
            </wp:positionV>
            <wp:extent cx="3763645" cy="1933575"/>
            <wp:effectExtent l="19050" t="19050" r="27305" b="28575"/>
            <wp:wrapNone/>
            <wp:docPr id="1" name="Рисунок 1" descr="Диаграмма ответов в Формах. Вопрос: 7.  Удовлетворяет ли Вас качество образования (обучения и воспитания) в нашей организации?. Количество ответов: 19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аграмма ответов в Формах. Вопрос: 7.  Удовлетворяет ли Вас качество образования (обучения и воспитания) в нашей организации?. Количество ответов: 196 ответов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ОЦЕНКА БИБЛИОТЕЧНО-ИНФОРМАЦИОННОГО ОБЕСПЕЧЕНИЯ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видеотека учреждения является составной частью методического обеспечения. Библиотечный и информационный фонды располагаются в методическом кабинете, кабинетах и рабочих местах специалистов – кабинетах, залах, в группах детского сада. Фонды постоянно пополняются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воспитанников, образовательным областям основной общеобразовательной программы учреждения. В группах и кабинетах специалистов имеется доступ в интернет, мультимедийное оборудование, библиотека методических материалов в цифровых форматах и на электронных носителях, методические и наглядные пособия, рекомендованные для планирования и реализации образовательной и воспитательной работы, взаимодействия с родителями и социальными партнерами. Каталогизируется подписка не периодические издания.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 приобретены дополнительно презентационное оборудование, методические пособия по реализации всех направлений дошкольного образования. Обогатилась база методических, практических пособий для организации занятий дополнительного образования.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реализована задача по подбору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поиску подходящих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видеоконтентов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организации разных форм сотрудничества с семьями воспитанников, определению электронного ресурса для размещения обучающих материалов, инструкций и методических рекомендаций. 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действуют: официальный сайт; группа ВК.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ОЦЕНКА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РАЗВИТИЯ МАТЕРИАЛЬНО-ТЕХНИЧЕСКОЙ БАЗЫ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2023 году материально-техническая база и образовательное пространство развивались.</w:t>
      </w:r>
    </w:p>
    <w:tbl>
      <w:tblPr>
        <w:tblStyle w:val="af1"/>
        <w:tblW w:w="10485" w:type="dxa"/>
        <w:tblLook w:val="04A0"/>
      </w:tblPr>
      <w:tblGrid>
        <w:gridCol w:w="8926"/>
        <w:gridCol w:w="1559"/>
      </w:tblGrid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печатные дидактические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51 535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284 077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36 328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 для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286 870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и  декорации для праздников и развлечений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41 822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пособия, игровое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99 830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237 720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магнитно-маркерные доски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21 245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и бытовая техника для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229 400</w:t>
            </w:r>
          </w:p>
        </w:tc>
      </w:tr>
    </w:tbl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материальная база учреждения успешно развивается.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ФУНКЦИОНИРОВАНИЕ ВНУТРЕННЕЙ СИСТЕМЫ ОЦЕНКИ КАЧЕСТВА </w:t>
      </w: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34FEE" w:rsidRDefault="00434FEE" w:rsidP="00434FEE">
      <w:pPr>
        <w:pStyle w:val="aa"/>
        <w:spacing w:line="268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разработано Положение о внутренней системе оценки качество образования в учреждении.</w:t>
      </w:r>
    </w:p>
    <w:p w:rsidR="00434FEE" w:rsidRDefault="00434FEE" w:rsidP="00434FEE">
      <w:pPr>
        <w:pStyle w:val="aa"/>
        <w:spacing w:line="268" w:lineRule="auto"/>
        <w:ind w:left="0"/>
        <w:rPr>
          <w:sz w:val="24"/>
          <w:szCs w:val="24"/>
        </w:rPr>
      </w:pPr>
      <w:r>
        <w:rPr>
          <w:sz w:val="24"/>
          <w:szCs w:val="24"/>
        </w:rPr>
        <w:t>Основными целями функционирования внутренней системы оценки качества образования являются:</w:t>
      </w:r>
    </w:p>
    <w:p w:rsidR="00434FEE" w:rsidRDefault="00434FEE" w:rsidP="00434FEE">
      <w:pPr>
        <w:spacing w:after="12" w:line="247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434FEE" w:rsidRDefault="00434FEE" w:rsidP="00434FEE">
      <w:pPr>
        <w:spacing w:after="41" w:line="261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дошкольном образовательном учреждении, тенденциях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измененияи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причинах, влияющих на его уровень;</w:t>
      </w:r>
    </w:p>
    <w:p w:rsidR="00434FEE" w:rsidRDefault="00434FEE" w:rsidP="00434FEE">
      <w:pPr>
        <w:pStyle w:val="aa"/>
        <w:spacing w:line="268" w:lineRule="auto"/>
        <w:ind w:left="0"/>
        <w:rPr>
          <w:sz w:val="24"/>
          <w:szCs w:val="24"/>
        </w:rPr>
      </w:pPr>
      <w:r>
        <w:rPr>
          <w:sz w:val="24"/>
          <w:szCs w:val="24"/>
        </w:rPr>
        <w:t>- предоставление</w:t>
      </w:r>
      <w:r>
        <w:rPr>
          <w:sz w:val="24"/>
          <w:szCs w:val="24"/>
        </w:rPr>
        <w:tab/>
        <w:t>всем участникам образовательной деятельности и общественности достоверной информации о качестве образования;</w:t>
      </w:r>
    </w:p>
    <w:p w:rsidR="00434FEE" w:rsidRDefault="00434FEE" w:rsidP="00434FEE">
      <w:pPr>
        <w:spacing w:after="12" w:line="247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34FEE" w:rsidRDefault="00434FEE" w:rsidP="00434FEE">
      <w:pPr>
        <w:spacing w:after="5" w:line="261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 детского сада.</w:t>
      </w:r>
    </w:p>
    <w:p w:rsidR="00434FEE" w:rsidRDefault="00434FEE" w:rsidP="00434FEE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учреждения размещены ссылки на локальные акты:</w:t>
      </w:r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hyperlink r:id="rId32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Приказ об утверждении локальных актов ВСОКО МДОУ "Детский сад №2"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hyperlink r:id="rId33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Положение о внутренней системе оценки качества образования в МДОУ "Детский сад №2"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4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Программа внутреннего мониторинга качества образования МДОУ "Детский сад №2"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5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Инструментарий ВСОКО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6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Циклограмма проведения процедур оценки качества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7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Анкета удовлетворенности родителей (законных представителей)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8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Анкета для педагогов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9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Информация об аттестации и повышении квалификации педагогов на 19 апреля 2023 г.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0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Паспорт РППС группы 1-3 года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1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Паспорт РППС группы 3-7 лет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2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Аналитическая справка  «Мониторинг развивающей предметно-пространственной среды групп и образовательного пространства учреждения»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3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 xml:space="preserve">Паспорт кабинета </w:t>
        </w:r>
        <w:proofErr w:type="spellStart"/>
        <w:r w:rsidR="00434FEE">
          <w:rPr>
            <w:rStyle w:val="a3"/>
            <w:color w:val="0000CC"/>
            <w:sz w:val="24"/>
            <w:szCs w:val="24"/>
          </w:rPr>
          <w:t>изодеятельности</w:t>
        </w:r>
        <w:proofErr w:type="spellEnd"/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4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Программа внутриорганизационного обучения педагогических работников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5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Паспорт развивающей предметно- пространственной среды физкультурного зала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6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Освоение программ дошкольного образования (ООП, АОП) 2022-2023 учебный год</w:t>
        </w:r>
      </w:hyperlink>
    </w:p>
    <w:p w:rsidR="00434FEE" w:rsidRDefault="00A05E80" w:rsidP="00434FEE">
      <w:pPr>
        <w:numPr>
          <w:ilvl w:val="0"/>
          <w:numId w:val="4"/>
        </w:numPr>
        <w:shd w:val="clear" w:color="auto" w:fill="FFFFFF"/>
        <w:spacing w:after="0" w:line="240" w:lineRule="auto"/>
        <w:ind w:left="113" w:firstLine="313"/>
        <w:rPr>
          <w:rFonts w:ascii="Times New Roman" w:hAnsi="Times New Roman" w:cs="Times New Roman"/>
          <w:color w:val="000000"/>
          <w:sz w:val="24"/>
          <w:szCs w:val="24"/>
        </w:rPr>
      </w:pPr>
      <w:hyperlink r:id="rId47" w:tooltip=" скачать  документ " w:history="1">
        <w:r w:rsidR="00434FEE">
          <w:rPr>
            <w:rStyle w:val="a3"/>
            <w:color w:val="0000CC"/>
            <w:sz w:val="24"/>
            <w:szCs w:val="24"/>
          </w:rPr>
          <w:t>Показатели взаимодействия с родителями</w:t>
        </w:r>
      </w:hyperlink>
    </w:p>
    <w:p w:rsidR="00434FEE" w:rsidRDefault="00434FEE" w:rsidP="00434FEE">
      <w:pPr>
        <w:spacing w:after="0" w:line="240" w:lineRule="auto"/>
        <w:ind w:left="113" w:firstLine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учреждении функционирует система внутренней оценки качества образования, выстроена четкая система методического контроля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434FEE" w:rsidRDefault="00434FEE" w:rsidP="00434FEE">
      <w:pPr>
        <w:spacing w:after="0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ОБЩИЕ ВЫВОДЫ</w:t>
      </w:r>
    </w:p>
    <w:p w:rsidR="00434FEE" w:rsidRDefault="00434FEE" w:rsidP="00434FEE">
      <w:pPr>
        <w:spacing w:after="0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вышеизложенного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дошкольном образовательном учреждении «Детский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2» созданы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для:</w:t>
      </w:r>
    </w:p>
    <w:p w:rsidR="00434FEE" w:rsidRDefault="00434FEE" w:rsidP="00434FEE">
      <w:pPr>
        <w:pStyle w:val="af0"/>
        <w:widowControl w:val="0"/>
        <w:tabs>
          <w:tab w:val="left" w:pos="1187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434FEE" w:rsidRDefault="00434FEE" w:rsidP="00434FEE">
      <w:pPr>
        <w:pStyle w:val="af0"/>
        <w:widowControl w:val="0"/>
        <w:tabs>
          <w:tab w:val="left" w:pos="1182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434FEE" w:rsidRDefault="00434FEE" w:rsidP="00434FEE">
      <w:pPr>
        <w:widowControl w:val="0"/>
        <w:tabs>
          <w:tab w:val="left" w:pos="1189"/>
          <w:tab w:val="left" w:pos="2625"/>
          <w:tab w:val="left" w:pos="4201"/>
          <w:tab w:val="left" w:pos="4584"/>
          <w:tab w:val="left" w:pos="6536"/>
          <w:tab w:val="left" w:pos="8803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получения доступного</w:t>
      </w:r>
      <w:r>
        <w:rPr>
          <w:rFonts w:ascii="Times New Roman" w:hAnsi="Times New Roman" w:cs="Times New Roman"/>
          <w:sz w:val="24"/>
          <w:szCs w:val="24"/>
        </w:rPr>
        <w:tab/>
        <w:t>и качественного</w:t>
      </w:r>
      <w:r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434FEE" w:rsidRDefault="00434FEE" w:rsidP="00434FEE">
      <w:pPr>
        <w:widowControl w:val="0"/>
        <w:tabs>
          <w:tab w:val="left" w:pos="1189"/>
          <w:tab w:val="left" w:pos="3308"/>
          <w:tab w:val="left" w:pos="4865"/>
          <w:tab w:val="left" w:pos="6886"/>
          <w:tab w:val="left" w:pos="8085"/>
          <w:tab w:val="left" w:pos="9529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ключевых компетенций детей,</w:t>
      </w:r>
      <w:r>
        <w:rPr>
          <w:rFonts w:ascii="Times New Roman" w:hAnsi="Times New Roman" w:cs="Times New Roman"/>
          <w:sz w:val="24"/>
          <w:szCs w:val="24"/>
        </w:rPr>
        <w:tab/>
        <w:t xml:space="preserve"> которые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434FEE" w:rsidRDefault="00434FEE" w:rsidP="00434FEE">
      <w:pPr>
        <w:widowControl w:val="0"/>
        <w:tabs>
          <w:tab w:val="left" w:pos="1182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индивидуального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сопровождения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воспитательно-образовательном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34FEE" w:rsidRDefault="00434FEE" w:rsidP="00434FEE">
      <w:pPr>
        <w:pStyle w:val="af0"/>
        <w:widowControl w:val="0"/>
        <w:tabs>
          <w:tab w:val="left" w:pos="1182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системами;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434FEE" w:rsidRDefault="00434FEE" w:rsidP="00434FEE">
      <w:pPr>
        <w:pStyle w:val="af0"/>
        <w:widowControl w:val="0"/>
        <w:tabs>
          <w:tab w:val="left" w:pos="567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pacing w:val="-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Выявлены перспективы развития учреждения в 2024 году: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     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Дальнейшая реализация мер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мотивационной работы по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о здоровом образе жизни и профилактике болезней.</w:t>
      </w:r>
    </w:p>
    <w:p w:rsidR="00434FEE" w:rsidRDefault="00434FEE" w:rsidP="00434FEE">
      <w:pPr>
        <w:widowControl w:val="0"/>
        <w:tabs>
          <w:tab w:val="left" w:pos="1134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Развитие образовательного пространства, в том числе – цифрового; материальной базы учреждения.</w:t>
      </w:r>
    </w:p>
    <w:p w:rsidR="00434FEE" w:rsidRDefault="00434FEE" w:rsidP="00434FEE">
      <w:pPr>
        <w:widowControl w:val="0"/>
        <w:tabs>
          <w:tab w:val="left" w:pos="1134"/>
        </w:tabs>
        <w:autoSpaceDE w:val="0"/>
        <w:autoSpaceDN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 компетенций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профессиональным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стандартом, требованиями Федеральной образовательной программы.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434FEE" w:rsidRDefault="00434FEE" w:rsidP="00434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ДЕЯТЕЛЬНОСТИ МУНИЦИПАЛЬНОГО ДОШКОЛЬНОГО ОБРАЗОВАТЕЛЬНОГО УЧРЕЖДЕНИЯ «ДЕТСКИЙ САД № 2», </w:t>
      </w:r>
    </w:p>
    <w:p w:rsidR="00434FEE" w:rsidRDefault="00434FEE" w:rsidP="00434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ПОДЛЕЖАЩИЕ САМООБСЛЕДОВАНИЮ ЗА 2023 ГОД</w:t>
      </w:r>
    </w:p>
    <w:tbl>
      <w:tblPr>
        <w:tblStyle w:val="af1"/>
        <w:tblW w:w="9571" w:type="dxa"/>
        <w:tblLook w:val="04A0"/>
      </w:tblPr>
      <w:tblGrid>
        <w:gridCol w:w="954"/>
        <w:gridCol w:w="5987"/>
        <w:gridCol w:w="2630"/>
      </w:tblGrid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программу дошкольного образования, в том числе: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(12 часов)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312 человек 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человек</w:t>
            </w:r>
          </w:p>
        </w:tc>
      </w:tr>
      <w:tr w:rsidR="00434FEE" w:rsidTr="00434FEE">
        <w:trPr>
          <w:trHeight w:val="7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  человек</w:t>
            </w:r>
          </w:p>
        </w:tc>
      </w:tr>
      <w:tr w:rsidR="00434FEE" w:rsidTr="00434FEE">
        <w:trPr>
          <w:trHeight w:val="14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человек/ 100%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 человек/ 100 %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человек/ 15,4 %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человек/ 15,4 %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человек/78% 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 34%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 44 %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человек/25 %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человек/25 %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человек/19 %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человек/12,5%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человек/91%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32человек/312человек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-дефектолога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кв.м.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434FEE" w:rsidRDefault="00434FEE" w:rsidP="00434FEE">
      <w:pPr>
        <w:spacing w:after="2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FEE" w:rsidRDefault="00434FEE" w:rsidP="00434FEE">
      <w:pPr>
        <w:spacing w:after="26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Заведующий                                                                                   Е.В.Смирнова</w:t>
      </w:r>
    </w:p>
    <w:p w:rsidR="00AB3D17" w:rsidRDefault="00AB3D17"/>
    <w:sectPr w:rsidR="00AB3D17" w:rsidSect="00A0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8F3"/>
    <w:multiLevelType w:val="multilevel"/>
    <w:tmpl w:val="109ED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73292"/>
    <w:multiLevelType w:val="multilevel"/>
    <w:tmpl w:val="A7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16D29"/>
    <w:multiLevelType w:val="multilevel"/>
    <w:tmpl w:val="25A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707D"/>
    <w:rsid w:val="00434FEE"/>
    <w:rsid w:val="006A76D4"/>
    <w:rsid w:val="00A05E80"/>
    <w:rsid w:val="00AB3D17"/>
    <w:rsid w:val="00D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E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34FEE"/>
    <w:pPr>
      <w:widowControl w:val="0"/>
      <w:autoSpaceDE w:val="0"/>
      <w:autoSpaceDN w:val="0"/>
      <w:spacing w:after="0" w:line="240" w:lineRule="auto"/>
      <w:ind w:left="104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4FEE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4F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4FE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3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4FEE"/>
  </w:style>
  <w:style w:type="paragraph" w:styleId="a8">
    <w:name w:val="footer"/>
    <w:basedOn w:val="a"/>
    <w:link w:val="a9"/>
    <w:uiPriority w:val="99"/>
    <w:semiHidden/>
    <w:unhideWhenUsed/>
    <w:rsid w:val="0043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FEE"/>
  </w:style>
  <w:style w:type="paragraph" w:styleId="aa">
    <w:name w:val="Body Text"/>
    <w:basedOn w:val="a"/>
    <w:link w:val="ab"/>
    <w:uiPriority w:val="1"/>
    <w:unhideWhenUsed/>
    <w:qFormat/>
    <w:rsid w:val="00434FEE"/>
    <w:pPr>
      <w:widowControl w:val="0"/>
      <w:autoSpaceDE w:val="0"/>
      <w:autoSpaceDN w:val="0"/>
      <w:spacing w:after="0" w:line="240" w:lineRule="auto"/>
      <w:ind w:left="480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434FEE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434F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34FEE"/>
  </w:style>
  <w:style w:type="paragraph" w:styleId="ae">
    <w:name w:val="Balloon Text"/>
    <w:basedOn w:val="a"/>
    <w:link w:val="af"/>
    <w:uiPriority w:val="99"/>
    <w:semiHidden/>
    <w:unhideWhenUsed/>
    <w:rsid w:val="0043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4F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34FEE"/>
    <w:pPr>
      <w:ind w:left="720"/>
      <w:contextualSpacing/>
    </w:pPr>
  </w:style>
  <w:style w:type="paragraph" w:customStyle="1" w:styleId="11">
    <w:name w:val="Обычный1"/>
    <w:uiPriority w:val="99"/>
    <w:rsid w:val="00434FEE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uiPriority w:val="99"/>
    <w:rsid w:val="00434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4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34FEE"/>
  </w:style>
  <w:style w:type="table" w:styleId="af1">
    <w:name w:val="Table Grid"/>
    <w:basedOn w:val="a1"/>
    <w:uiPriority w:val="59"/>
    <w:rsid w:val="0043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mdou2.edu.yar.ru/skani_dokumentov/polozhenie_ob_obshchem_sobranii_rabotnikov_mdou_detskiy_sad_n2.pdf" TargetMode="External"/><Relationship Id="rId26" Type="http://schemas.openxmlformats.org/officeDocument/2006/relationships/hyperlink" Target="https://vk.com/club191957053?w=wall-191957053_1686" TargetMode="External"/><Relationship Id="rId39" Type="http://schemas.openxmlformats.org/officeDocument/2006/relationships/hyperlink" Target="https://mdou2.edu.yar.ru/informatsiya-po-attestatsii-i-pov_-kv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2.edu.yar.ru/svedeniya_ob_obrazovatelnoy_organizatsii/polozhenie_o_profsoyuze.pdf" TargetMode="External"/><Relationship Id="rId34" Type="http://schemas.openxmlformats.org/officeDocument/2006/relationships/hyperlink" Target="https://mdou2.edu.yar.ru/skani_dokumentov/programma_vnutrennego_monitoringa_mdou__1_.pdf" TargetMode="External"/><Relationship Id="rId42" Type="http://schemas.openxmlformats.org/officeDocument/2006/relationships/hyperlink" Target="https://mdou2.edu.yar.ru/monitoring_obrazovatelnogo_prostranstva_dou.docx" TargetMode="External"/><Relationship Id="rId47" Type="http://schemas.openxmlformats.org/officeDocument/2006/relationships/hyperlink" Target="https://mdou2.edu.yar.ru/pokazateli_vzaimodeystviya_sroditelyami.docx" TargetMode="External"/><Relationship Id="rId7" Type="http://schemas.openxmlformats.org/officeDocument/2006/relationships/hyperlink" Target="https://mdou2.edu.yar.ru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mdou2.edu.yar.ru/skani_dokumentov/polozhenie_o_pedagogicheskom_sovete_obrazovatelnogo_uchrezhdeniya.pdf" TargetMode="External"/><Relationship Id="rId25" Type="http://schemas.openxmlformats.org/officeDocument/2006/relationships/chart" Target="charts/chart2.xml"/><Relationship Id="rId33" Type="http://schemas.openxmlformats.org/officeDocument/2006/relationships/hyperlink" Target="https://mdou2.edu.yar.ru/skani_dokumentov/polozhenie_o_vnutrenney_sisteme_otsenki_kachestva_obrazovaniya_v_mdou_detskiy_sad_n2.pdf" TargetMode="External"/><Relationship Id="rId38" Type="http://schemas.openxmlformats.org/officeDocument/2006/relationships/hyperlink" Target="https://mdou2.edu.yar.ru/skani_dokumentov/anketa_dlya_roditeley.pdf" TargetMode="External"/><Relationship Id="rId46" Type="http://schemas.openxmlformats.org/officeDocument/2006/relationships/hyperlink" Target="https://mdou2.edu.yar.ru/monitoring_osvoeniya_oop_svodniy_2023.docx" TargetMode="Externa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yperlink" Target="https://mdou2.edu.yar.ru/skani_dokumentov/polozhenie_o_roditelskom_komitete.PDF" TargetMode="External"/><Relationship Id="rId29" Type="http://schemas.openxmlformats.org/officeDocument/2006/relationships/hyperlink" Target="https://vk.com/club191957053?w=wall-191957053_1749" TargetMode="External"/><Relationship Id="rId41" Type="http://schemas.openxmlformats.org/officeDocument/2006/relationships/hyperlink" Target="https://mdou2.edu.yar.ru/skani_dokumentov/pasport_rpps_gruppi_3-7_le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rdou2@yandex.ru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mdou2.edu.yar.ru/aop-1-803.pdf" TargetMode="External"/><Relationship Id="rId32" Type="http://schemas.openxmlformats.org/officeDocument/2006/relationships/hyperlink" Target="https://mdou2.edu.yar.ru/skani_dokumentov/prikaz_ob_utverzhdenii_lokalnih_normativnih_aktov_vsoko_mdou_detskiy_sad_n2.pdf" TargetMode="External"/><Relationship Id="rId37" Type="http://schemas.openxmlformats.org/officeDocument/2006/relationships/hyperlink" Target="https://mdou2.edu.yar.ru/skani_dokumentov/anketa_udovletvorennosti_roditeley__zakonnih_predstaviteley_.pdf" TargetMode="External"/><Relationship Id="rId40" Type="http://schemas.openxmlformats.org/officeDocument/2006/relationships/hyperlink" Target="https://mdou2.edu.yar.ru/skani_dokumentov/pasport_rpps_gruppi_1-3_goda.docx" TargetMode="External"/><Relationship Id="rId45" Type="http://schemas.openxmlformats.org/officeDocument/2006/relationships/hyperlink" Target="https://mdou2.edu.yar.ru/skani_dokumentov/rpps_fizkulturniy_zal.doc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s://mdou2.edu.yar.ru/doroga.PDF" TargetMode="External"/><Relationship Id="rId28" Type="http://schemas.openxmlformats.org/officeDocument/2006/relationships/hyperlink" Target="https://vk.com/club191957053?w=wall-191957053_1752" TargetMode="External"/><Relationship Id="rId36" Type="http://schemas.openxmlformats.org/officeDocument/2006/relationships/hyperlink" Target="https://mdou2.edu.yar.ru/skani_dokumentov/tsiklogramma_provedeniya_protsedur_otsenki_kachestva__1_.pdf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mdou2.edu.yar.ru/skani_dokumentov/polozhenie_ob_upravlyayushchem_sovete_mdou_detskiy_sad_n_2.pdf" TargetMode="External"/><Relationship Id="rId31" Type="http://schemas.openxmlformats.org/officeDocument/2006/relationships/image" Target="media/image10.png"/><Relationship Id="rId44" Type="http://schemas.openxmlformats.org/officeDocument/2006/relationships/hyperlink" Target="https://mdou2.edu.yar.ru/skani_dokumentov/programma_vnutriorganizatsionnogo_obucheniya_pedagogicheskih_rabotnikov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pandia.ru/text/category/koll/" TargetMode="External"/><Relationship Id="rId27" Type="http://schemas.openxmlformats.org/officeDocument/2006/relationships/hyperlink" Target="https://vk.com/wall-191957053?q=%D1%87%D0%B8%D0%BF&amp;w=wall-191957053_1700" TargetMode="External"/><Relationship Id="rId30" Type="http://schemas.openxmlformats.org/officeDocument/2006/relationships/hyperlink" Target="https://mdou2.edu.yar.ru/nashi_dostizheniya.html" TargetMode="External"/><Relationship Id="rId35" Type="http://schemas.openxmlformats.org/officeDocument/2006/relationships/hyperlink" Target="https://mdou2.edu.yar.ru/skani_dokumentov/instrumentariy_vsoko.pdf" TargetMode="External"/><Relationship Id="rId43" Type="http://schemas.openxmlformats.org/officeDocument/2006/relationships/hyperlink" Target="https://mdou2.edu.yar.ru/skani_dokumentov/pasport_izostudii.docx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44;&#1054;&#1055;%20&#1054;&#1041;&#1056;&#1040;&#1047;&#1054;&#1042;&#1040;&#1053;&#1048;&#1045;\&#1044;&#1054;&#1055;%20&#1086;&#1073;&#1088;&#1072;&#1079;&#1086;&#1074;&#1072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ОХВАТ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УСЛУГАМИ ДОПОЛНИТЕЛЬНОГО ОБРАЗОВАНИЯ </a:t>
            </a: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</a:t>
            </a: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586614173228351"/>
          <c:w val="0.96111111111111114"/>
          <c:h val="0.51916484397783591"/>
        </c:manualLayout>
      </c:layout>
      <c:pie3DChart>
        <c:varyColors val="1"/>
        <c:ser>
          <c:idx val="0"/>
          <c:order val="0"/>
          <c:tx>
            <c:strRef>
              <c:f>'[ДОП образование.xlsx]Лист1'!$Q$13</c:f>
              <c:strCache>
                <c:ptCount val="1"/>
                <c:pt idx="0">
                  <c:v>2023-2024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rgbClr val="D05F12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9C5BCD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6393482064741907E-2"/>
                  <c:y val="2.07815689705453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319553805774277E-2"/>
                  <c:y val="-8.477325750947797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9197944006999136E-2"/>
                  <c:y val="1.03368328958880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'[ДОП образование.xlsx]Лист1'!$P$14:$P$20</c:f>
              <c:strCache>
                <c:ptCount val="7"/>
                <c:pt idx="0">
                  <c:v>ритмика</c:v>
                </c:pt>
                <c:pt idx="1">
                  <c:v>фитнес</c:v>
                </c:pt>
                <c:pt idx="2">
                  <c:v>шбп</c:v>
                </c:pt>
                <c:pt idx="3">
                  <c:v>шахматы </c:v>
                </c:pt>
                <c:pt idx="4">
                  <c:v>квантоша</c:v>
                </c:pt>
                <c:pt idx="5">
                  <c:v>мастерилки</c:v>
                </c:pt>
                <c:pt idx="6">
                  <c:v>мир прекрасного </c:v>
                </c:pt>
              </c:strCache>
            </c:strRef>
          </c:cat>
          <c:val>
            <c:numRef>
              <c:f>'[ДОП образование.xlsx]Лист1'!$R$14:$R$20</c:f>
              <c:numCache>
                <c:formatCode>0%</c:formatCode>
                <c:ptCount val="7"/>
                <c:pt idx="0">
                  <c:v>0.10897435897435899</c:v>
                </c:pt>
                <c:pt idx="1">
                  <c:v>0.25</c:v>
                </c:pt>
                <c:pt idx="2">
                  <c:v>0.23397435897435898</c:v>
                </c:pt>
                <c:pt idx="3">
                  <c:v>0.16666666666666666</c:v>
                </c:pt>
                <c:pt idx="4">
                  <c:v>9.294871794871791E-2</c:v>
                </c:pt>
                <c:pt idx="5">
                  <c:v>7.6923076923076927E-2</c:v>
                </c:pt>
                <c:pt idx="6">
                  <c:v>0.125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13655326297516554"/>
          <c:y val="0.72338546223388789"/>
          <c:w val="0.76117366504262718"/>
          <c:h val="0.2442071303587052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b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КВАЛИФИКАЦИОННЫЙ УРОВЕНЬ ПЕДАГОГОВ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ПЕДАГОГОВ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Pt>
            <c:idx val="1"/>
            <c:spPr>
              <a:solidFill>
                <a:srgbClr val="00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Pt>
            <c:idx val="2"/>
            <c:spPr>
              <a:solidFill>
                <a:srgbClr val="008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Pt>
            <c:idx val="3"/>
            <c:spPr>
              <a:solidFill>
                <a:srgbClr val="FFFF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</c:v>
                </c:pt>
                <c:pt idx="3">
                  <c:v>НЕ АТТ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0.35000000000000009</c:v>
                </c:pt>
                <c:pt idx="1">
                  <c:v>0.38000000000000012</c:v>
                </c:pt>
                <c:pt idx="2">
                  <c:v>0.18000000000000005</c:v>
                </c:pt>
                <c:pt idx="3">
                  <c:v>9.0000000000000024E-2</c:v>
                </c:pt>
              </c:numCache>
            </c:numRef>
          </c:val>
        </c:ser>
      </c:pie3DChart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82281380500207"/>
          <c:y val="0.84013829895395054"/>
          <c:w val="0.50354351967428468"/>
          <c:h val="0.13518858742215178"/>
        </c:manualLayout>
      </c:layout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>
        <a:lumMod val="8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9309</Words>
  <Characters>53062</Characters>
  <Application>Microsoft Office Word</Application>
  <DocSecurity>0</DocSecurity>
  <Lines>442</Lines>
  <Paragraphs>124</Paragraphs>
  <ScaleCrop>false</ScaleCrop>
  <Company>diakov.net</Company>
  <LinksUpToDate>false</LinksUpToDate>
  <CharactersWithSpaces>62247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3</cp:revision>
  <dcterms:created xsi:type="dcterms:W3CDTF">2024-04-18T07:39:00Z</dcterms:created>
  <dcterms:modified xsi:type="dcterms:W3CDTF">2024-04-19T06:20:00Z</dcterms:modified>
</cp:coreProperties>
</file>