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2B" w:rsidRPr="006261A1" w:rsidRDefault="006261A1" w:rsidP="006261A1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61A1"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b/>
          <w:i/>
          <w:sz w:val="28"/>
          <w:szCs w:val="28"/>
        </w:rPr>
        <w:t xml:space="preserve">УНИЦИПАЛЬНОЕ </w:t>
      </w:r>
      <w:r w:rsidRPr="006261A1">
        <w:rPr>
          <w:rFonts w:ascii="Times New Roman" w:hAnsi="Times New Roman"/>
          <w:b/>
          <w:i/>
          <w:sz w:val="28"/>
          <w:szCs w:val="28"/>
        </w:rPr>
        <w:t>Д</w:t>
      </w:r>
      <w:r>
        <w:rPr>
          <w:rFonts w:ascii="Times New Roman" w:hAnsi="Times New Roman"/>
          <w:b/>
          <w:i/>
          <w:sz w:val="28"/>
          <w:szCs w:val="28"/>
        </w:rPr>
        <w:t xml:space="preserve">ОШКОЛЬНОЕ </w:t>
      </w:r>
      <w:r w:rsidRPr="006261A1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БРАЗОВАТЕЛЬНОЕ </w:t>
      </w:r>
      <w:r w:rsidRPr="006261A1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>ЧРЕЖДЕНИЕ</w:t>
      </w:r>
      <w:r w:rsidRPr="006261A1">
        <w:rPr>
          <w:rFonts w:ascii="Times New Roman" w:hAnsi="Times New Roman"/>
          <w:b/>
          <w:i/>
          <w:sz w:val="28"/>
          <w:szCs w:val="28"/>
        </w:rPr>
        <w:t xml:space="preserve"> «ДЕТСКИЙ САД № 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6261A1">
        <w:rPr>
          <w:rFonts w:ascii="Times New Roman" w:hAnsi="Times New Roman"/>
          <w:b/>
          <w:i/>
          <w:sz w:val="28"/>
          <w:szCs w:val="28"/>
        </w:rPr>
        <w:t>»</w:t>
      </w:r>
    </w:p>
    <w:p w:rsidR="006261A1" w:rsidRPr="0098596C" w:rsidRDefault="006261A1" w:rsidP="006261A1">
      <w:pPr>
        <w:pStyle w:val="a3"/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8596C">
        <w:rPr>
          <w:rFonts w:ascii="Times New Roman" w:hAnsi="Times New Roman"/>
          <w:b/>
          <w:i/>
          <w:sz w:val="36"/>
          <w:szCs w:val="36"/>
        </w:rPr>
        <w:t>ПАСПОРТ РППС ГРУППЫ «_____________»</w:t>
      </w:r>
    </w:p>
    <w:p w:rsidR="00A1782B" w:rsidRDefault="006261A1" w:rsidP="00FD23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Целевой возраст:  с 1,5 до 3 лет</w:t>
      </w:r>
      <w:r w:rsidR="00FD2337">
        <w:rPr>
          <w:rFonts w:ascii="Times New Roman" w:hAnsi="Times New Roman"/>
          <w:b/>
          <w:i/>
          <w:sz w:val="28"/>
          <w:szCs w:val="28"/>
        </w:rPr>
        <w:tab/>
      </w:r>
      <w:r w:rsidR="00E74514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FD2337" w:rsidRPr="00D41E94">
        <w:rPr>
          <w:rFonts w:ascii="Times New Roman" w:hAnsi="Times New Roman"/>
          <w:b/>
          <w:i/>
          <w:sz w:val="28"/>
          <w:szCs w:val="28"/>
        </w:rPr>
        <w:t>Целевая аудитория:</w:t>
      </w:r>
      <w:r w:rsidR="00FD2337" w:rsidRPr="00D41E94">
        <w:rPr>
          <w:rFonts w:ascii="Times New Roman" w:hAnsi="Times New Roman"/>
          <w:sz w:val="28"/>
          <w:szCs w:val="28"/>
        </w:rPr>
        <w:t xml:space="preserve">  </w:t>
      </w:r>
      <w:r w:rsidR="00FD2337">
        <w:rPr>
          <w:rFonts w:ascii="Times New Roman" w:hAnsi="Times New Roman"/>
          <w:sz w:val="28"/>
          <w:szCs w:val="28"/>
          <w:u w:val="single"/>
        </w:rPr>
        <w:t xml:space="preserve">педагоги, родители </w:t>
      </w:r>
      <w:r w:rsidR="00E74514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1782B" w:rsidRPr="00F76975">
        <w:rPr>
          <w:rFonts w:ascii="Times New Roman" w:hAnsi="Times New Roman"/>
          <w:b/>
          <w:i/>
          <w:sz w:val="28"/>
          <w:szCs w:val="28"/>
        </w:rPr>
        <w:t>Дата составления паспорта:</w:t>
      </w:r>
      <w:r w:rsidR="00E74514">
        <w:rPr>
          <w:rFonts w:ascii="Times New Roman" w:hAnsi="Times New Roman"/>
          <w:sz w:val="28"/>
          <w:szCs w:val="28"/>
        </w:rPr>
        <w:t xml:space="preserve">  _________</w:t>
      </w:r>
    </w:p>
    <w:p w:rsidR="00FD2337" w:rsidRDefault="00FD2337" w:rsidP="00A1782B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Учебные годы действия паспорта:</w:t>
      </w:r>
    </w:p>
    <w:tbl>
      <w:tblPr>
        <w:tblStyle w:val="a9"/>
        <w:tblW w:w="0" w:type="auto"/>
        <w:tblLook w:val="04A0"/>
      </w:tblPr>
      <w:tblGrid>
        <w:gridCol w:w="1650"/>
        <w:gridCol w:w="2150"/>
        <w:gridCol w:w="1096"/>
        <w:gridCol w:w="1097"/>
        <w:gridCol w:w="4689"/>
      </w:tblGrid>
      <w:tr w:rsidR="00FD2337" w:rsidTr="00FD2337">
        <w:tc>
          <w:tcPr>
            <w:tcW w:w="2093" w:type="dxa"/>
            <w:vMerge w:val="restart"/>
            <w:vAlign w:val="center"/>
          </w:tcPr>
          <w:p w:rsidR="00FD2337" w:rsidRDefault="00FD2337" w:rsidP="00FD233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Учебные годы</w:t>
            </w:r>
          </w:p>
        </w:tc>
        <w:tc>
          <w:tcPr>
            <w:tcW w:w="2693" w:type="dxa"/>
            <w:vMerge w:val="restart"/>
            <w:vAlign w:val="center"/>
          </w:tcPr>
          <w:p w:rsidR="00FD2337" w:rsidRDefault="00FD2337" w:rsidP="00FD233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2835" w:type="dxa"/>
            <w:gridSpan w:val="2"/>
          </w:tcPr>
          <w:p w:rsidR="00FD2337" w:rsidRDefault="00FD2337" w:rsidP="00FD233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7993" w:type="dxa"/>
            <w:vMerge w:val="restart"/>
            <w:vAlign w:val="center"/>
          </w:tcPr>
          <w:p w:rsidR="00FD2337" w:rsidRDefault="00FD2337" w:rsidP="00FD233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ФИО воспитателей</w:t>
            </w:r>
          </w:p>
        </w:tc>
      </w:tr>
      <w:tr w:rsidR="00FD2337" w:rsidTr="00E0735F">
        <w:tc>
          <w:tcPr>
            <w:tcW w:w="2093" w:type="dxa"/>
            <w:vMerge/>
          </w:tcPr>
          <w:p w:rsidR="00FD2337" w:rsidRDefault="00FD2337" w:rsidP="00A1782B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D2337" w:rsidRDefault="00FD2337" w:rsidP="00A1782B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D2337" w:rsidRDefault="00FD2337" w:rsidP="00FD233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дев</w:t>
            </w:r>
          </w:p>
        </w:tc>
        <w:tc>
          <w:tcPr>
            <w:tcW w:w="1418" w:type="dxa"/>
          </w:tcPr>
          <w:p w:rsidR="00FD2337" w:rsidRDefault="00FD2337" w:rsidP="00FD233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мал</w:t>
            </w:r>
          </w:p>
        </w:tc>
        <w:tc>
          <w:tcPr>
            <w:tcW w:w="7993" w:type="dxa"/>
            <w:vMerge/>
          </w:tcPr>
          <w:p w:rsidR="00FD2337" w:rsidRDefault="00FD2337" w:rsidP="00A1782B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D2337" w:rsidTr="00E0735F">
        <w:tc>
          <w:tcPr>
            <w:tcW w:w="2093" w:type="dxa"/>
            <w:vMerge w:val="restart"/>
          </w:tcPr>
          <w:p w:rsidR="00FD2337" w:rsidRDefault="00FD2337" w:rsidP="00A1782B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D2337" w:rsidRDefault="00FD2337" w:rsidP="00A1782B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D2337" w:rsidRDefault="00FD2337" w:rsidP="00A1782B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D2337" w:rsidRDefault="00FD2337" w:rsidP="00A1782B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93" w:type="dxa"/>
          </w:tcPr>
          <w:p w:rsidR="00FD2337" w:rsidRDefault="00FD2337" w:rsidP="00A1782B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D2337" w:rsidTr="00E0735F">
        <w:tc>
          <w:tcPr>
            <w:tcW w:w="2093" w:type="dxa"/>
            <w:vMerge/>
          </w:tcPr>
          <w:p w:rsidR="00FD2337" w:rsidRDefault="00FD2337" w:rsidP="00A1782B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D2337" w:rsidRDefault="00FD2337" w:rsidP="00A1782B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D2337" w:rsidRDefault="00FD2337" w:rsidP="00A1782B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D2337" w:rsidRDefault="00FD2337" w:rsidP="00A1782B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93" w:type="dxa"/>
          </w:tcPr>
          <w:p w:rsidR="00FD2337" w:rsidRDefault="00FD2337" w:rsidP="00A1782B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D2337" w:rsidTr="00FD2337">
        <w:tc>
          <w:tcPr>
            <w:tcW w:w="2093" w:type="dxa"/>
            <w:vMerge w:val="restart"/>
          </w:tcPr>
          <w:p w:rsidR="00FD2337" w:rsidRDefault="00FD2337" w:rsidP="00DD1827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D2337" w:rsidRDefault="00FD2337" w:rsidP="00DD1827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D2337" w:rsidRDefault="00FD2337" w:rsidP="00DD1827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D2337" w:rsidRDefault="00FD2337" w:rsidP="00DD1827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93" w:type="dxa"/>
          </w:tcPr>
          <w:p w:rsidR="00FD2337" w:rsidRDefault="00FD2337" w:rsidP="00DD1827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D2337" w:rsidTr="00FD2337">
        <w:tc>
          <w:tcPr>
            <w:tcW w:w="2093" w:type="dxa"/>
            <w:vMerge/>
          </w:tcPr>
          <w:p w:rsidR="00FD2337" w:rsidRDefault="00FD2337" w:rsidP="00DD1827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D2337" w:rsidRDefault="00FD2337" w:rsidP="00DD1827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D2337" w:rsidRDefault="00FD2337" w:rsidP="00DD1827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D2337" w:rsidRDefault="00FD2337" w:rsidP="00DD1827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93" w:type="dxa"/>
          </w:tcPr>
          <w:p w:rsidR="00FD2337" w:rsidRDefault="00FD2337" w:rsidP="00DD1827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A1782B" w:rsidRPr="00EE5CD1" w:rsidRDefault="00A1782B" w:rsidP="00A1782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E5CD1">
        <w:rPr>
          <w:rFonts w:ascii="Times New Roman" w:hAnsi="Times New Roman"/>
          <w:b/>
          <w:i/>
          <w:sz w:val="24"/>
          <w:szCs w:val="24"/>
        </w:rPr>
        <w:t>Функциональное назначение:</w:t>
      </w:r>
    </w:p>
    <w:p w:rsidR="00A1782B" w:rsidRPr="00EE5CD1" w:rsidRDefault="00A1782B" w:rsidP="00A1782B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5CD1">
        <w:rPr>
          <w:rFonts w:ascii="Times New Roman" w:hAnsi="Times New Roman"/>
          <w:i/>
          <w:sz w:val="24"/>
          <w:szCs w:val="24"/>
          <w:u w:val="single"/>
        </w:rPr>
        <w:t>Для педагогов:</w:t>
      </w:r>
    </w:p>
    <w:p w:rsidR="00A1782B" w:rsidRPr="00EE5CD1" w:rsidRDefault="00A1782B" w:rsidP="00A178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Организация пространства для различных, в основном свободных, видов деятельности детей;</w:t>
      </w:r>
    </w:p>
    <w:p w:rsidR="00A1782B" w:rsidRPr="00EE5CD1" w:rsidRDefault="00A1782B" w:rsidP="00A178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Включение в систему общественных отношений, усвоение детьми норм человеческого общежития;</w:t>
      </w:r>
    </w:p>
    <w:p w:rsidR="00A1782B" w:rsidRPr="00EE5CD1" w:rsidRDefault="00A1782B" w:rsidP="00A178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Формирование и коррекция индивидуального развития детей;</w:t>
      </w:r>
    </w:p>
    <w:p w:rsidR="00A1782B" w:rsidRPr="00EE5CD1" w:rsidRDefault="00A1782B" w:rsidP="00A178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Создание условий для гармоничного развития детей.</w:t>
      </w:r>
    </w:p>
    <w:p w:rsidR="00EE5CD1" w:rsidRPr="00EE5CD1" w:rsidRDefault="00EE5CD1" w:rsidP="00EE5C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82B" w:rsidRPr="00EE5CD1" w:rsidRDefault="00A1782B" w:rsidP="00A1782B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5CD1">
        <w:rPr>
          <w:rFonts w:ascii="Times New Roman" w:hAnsi="Times New Roman"/>
          <w:i/>
          <w:sz w:val="24"/>
          <w:szCs w:val="24"/>
          <w:u w:val="single"/>
        </w:rPr>
        <w:t>Для родителей:</w:t>
      </w:r>
    </w:p>
    <w:p w:rsidR="00A1782B" w:rsidRPr="00EE5CD1" w:rsidRDefault="00A1782B" w:rsidP="00A178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Организация персонального пространства для различных, в основном свободных, видов деятельности ребенка;</w:t>
      </w:r>
    </w:p>
    <w:p w:rsidR="00A1782B" w:rsidRPr="00EE5CD1" w:rsidRDefault="00A1782B" w:rsidP="00A178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Создание условий для  преемственности гармоничного развития ребенка  в условиях семьи и детского сада</w:t>
      </w:r>
    </w:p>
    <w:p w:rsidR="00A1782B" w:rsidRPr="00EE5CD1" w:rsidRDefault="00A1782B" w:rsidP="00A1782B">
      <w:pPr>
        <w:pStyle w:val="a3"/>
        <w:jc w:val="both"/>
        <w:rPr>
          <w:rStyle w:val="1"/>
          <w:b/>
          <w:i/>
          <w:sz w:val="24"/>
          <w:szCs w:val="24"/>
        </w:rPr>
      </w:pPr>
    </w:p>
    <w:p w:rsidR="00A1782B" w:rsidRPr="00EE5CD1" w:rsidRDefault="00A1782B" w:rsidP="00A1782B">
      <w:pPr>
        <w:pStyle w:val="a3"/>
        <w:jc w:val="both"/>
        <w:rPr>
          <w:rStyle w:val="1"/>
          <w:b/>
          <w:i/>
          <w:sz w:val="24"/>
          <w:szCs w:val="24"/>
        </w:rPr>
      </w:pPr>
      <w:r w:rsidRPr="00EE5CD1">
        <w:rPr>
          <w:rStyle w:val="1"/>
          <w:b/>
          <w:i/>
          <w:sz w:val="24"/>
          <w:szCs w:val="24"/>
        </w:rPr>
        <w:t>Требования по организации РППС в группе: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Style w:val="1"/>
          <w:sz w:val="24"/>
          <w:szCs w:val="24"/>
          <w:u w:val="none"/>
        </w:rPr>
        <w:t>РППС организована в соответствии  с требованиями нормативных документов дошкольного образования, с учетом  требований основной образовательной  программы ДОУ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РППС группы  отражает полный процесс образовательной деятельности ДО -с учетом возрастных и  индивидуальных особенностей детей;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 xml:space="preserve">РППС состоит из характеристик, необходимых для выполнения требований ФГОС ДО в целом, и организации РППС, в частности, и представляет целостную системообразующую развивающую среду ДОО с учетом принципа взаимосвязанной деятельности всех субъектов образовательного процесса - педагогов, родителей, детей. 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Предметное содержание РППС выполняет информативные функции об окружающем мире и передачи социального опыта детям. Все игрушки, оборудование и другие материалы разнообразны и связаны между собой по содержанию и масштабу для обеспечения доступности среды.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Элементы РППС (игрушки, оборудование и другие материалы):</w:t>
      </w:r>
    </w:p>
    <w:p w:rsidR="00A1782B" w:rsidRPr="00EE5CD1" w:rsidRDefault="00A1782B" w:rsidP="00A1782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не провоцируют  ребенка на агрессивные действия;</w:t>
      </w:r>
    </w:p>
    <w:p w:rsidR="00A1782B" w:rsidRPr="00EE5CD1" w:rsidRDefault="00A1782B" w:rsidP="00A1782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не вызывают у него проявление жестокости по отношению к персонажам игры, в роли которых могут выступать играющие партнёры (сверстники, взрослые);</w:t>
      </w:r>
    </w:p>
    <w:p w:rsidR="00A1782B" w:rsidRPr="00EE5CD1" w:rsidRDefault="00A1782B" w:rsidP="00A1782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не провоцируют игровые сюжеты, связанные с безнравственностью и насилием;</w:t>
      </w:r>
    </w:p>
    <w:p w:rsidR="00A1782B" w:rsidRPr="00EE5CD1" w:rsidRDefault="00A1782B" w:rsidP="00A1782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lastRenderedPageBreak/>
        <w:t>не вызывают у ребёнка нездоровый интерес к сексуальным проблемам, выходящим за рамки его возрастной компетенции;</w:t>
      </w:r>
    </w:p>
    <w:p w:rsidR="00A1782B" w:rsidRPr="00EE5CD1" w:rsidRDefault="00A1782B" w:rsidP="00A1782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не провоцируют ребёнка на пренебрежительное или негативное отношение к расовым особенностям и физическим недостаткам других людей.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РППС группы отвечает следующим качествам, направленным на обеспечение гармоничного развития ребенка:</w:t>
      </w:r>
    </w:p>
    <w:p w:rsidR="00A1782B" w:rsidRPr="00EE5CD1" w:rsidRDefault="00A1782B" w:rsidP="00A1782B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Полифункциональность (даёт возможность ребёнку гибко использовать элементы РППС в соответствии со своим замыслом, сюжетом игры, в разных функциях);</w:t>
      </w:r>
    </w:p>
    <w:p w:rsidR="00A1782B" w:rsidRPr="00EE5CD1" w:rsidRDefault="00A1782B" w:rsidP="00A1782B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Применение элементов РППС в совместной деятельности (все игровые средства могут быть использованы в коллективных играх (в том числе и с участием взрослого), а также при инициировании совместных действий);</w:t>
      </w:r>
    </w:p>
    <w:p w:rsidR="00A1782B" w:rsidRPr="00EE5CD1" w:rsidRDefault="00A1782B" w:rsidP="00A1782B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Дидактическая ценность (игровые средства РППС могут использоваться как средство обучения ребенка);</w:t>
      </w:r>
    </w:p>
    <w:p w:rsidR="00A1782B" w:rsidRPr="00EE5CD1" w:rsidRDefault="00A1782B" w:rsidP="00A1782B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Эстетическая ценность (игровые средства РППС могут являться средством художественно</w:t>
      </w:r>
      <w:r w:rsidRPr="00EE5CD1">
        <w:rPr>
          <w:rFonts w:ascii="Times New Roman" w:hAnsi="Times New Roman"/>
          <w:sz w:val="24"/>
          <w:szCs w:val="24"/>
        </w:rPr>
        <w:softHyphen/>
        <w:t>-эстетического развития ребенка, приобщения его к миру искусств);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 xml:space="preserve"> Все элементы РППС соответствуют критериям, установленным ФГОС ДО.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 xml:space="preserve">Все элементы РППС имеют необходимые сертификационные документы: Сертификат соответствия и Гигиенический сертификат. 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Игровые средства могут быть использованы для детей с различным уровнем развития.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Организация пространства РППС группы обладает многофункциональными качествами гибкого зонирования и оперативного изменения в зависимости от образовательной ситуации, а также обеспечивает возможность для различных видов активности детей, их самовыражения и эмоционального благополучия.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Style w:val="a4"/>
          <w:iCs/>
          <w:sz w:val="24"/>
          <w:szCs w:val="24"/>
        </w:rPr>
        <w:t>Гибкое зонирование</w:t>
      </w:r>
      <w:r w:rsidRPr="00EE5CD1">
        <w:rPr>
          <w:rFonts w:ascii="Times New Roman" w:hAnsi="Times New Roman"/>
          <w:sz w:val="24"/>
          <w:szCs w:val="24"/>
        </w:rPr>
        <w:t xml:space="preserve"> пространства предполагает наличие различных пространств (центров) для осуществления свободного выбора детьми разных видов деятельности. Зоны трансформируемы: в зависимости от воспитательно-образовательных задач и индивидуальных особенностей детей меняются, дополняются и объединятся. Зонирование пространства организовано с учетом всего времени пребывания детей в ДОО.</w:t>
      </w:r>
    </w:p>
    <w:p w:rsidR="003C45B0" w:rsidRPr="00EE5CD1" w:rsidRDefault="003C45B0" w:rsidP="003C45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5CD1" w:rsidRDefault="00EE5CD1" w:rsidP="00EE5CD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46A54">
        <w:rPr>
          <w:rFonts w:ascii="Times New Roman" w:hAnsi="Times New Roman"/>
          <w:b/>
          <w:i/>
          <w:sz w:val="28"/>
          <w:szCs w:val="28"/>
        </w:rPr>
        <w:t>Поддер</w:t>
      </w:r>
      <w:r w:rsidRPr="004F6A72">
        <w:rPr>
          <w:rFonts w:ascii="Times New Roman" w:hAnsi="Times New Roman"/>
          <w:b/>
          <w:i/>
          <w:sz w:val="28"/>
          <w:szCs w:val="28"/>
        </w:rPr>
        <w:t>жка детской инициативы и самостоятельности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A46A54">
        <w:rPr>
          <w:rFonts w:ascii="Times New Roman" w:hAnsi="Times New Roman"/>
          <w:b/>
          <w:i/>
          <w:sz w:val="28"/>
          <w:szCs w:val="28"/>
        </w:rPr>
        <w:t>индикаторы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4F6A72">
        <w:rPr>
          <w:rFonts w:ascii="Times New Roman" w:hAnsi="Times New Roman"/>
          <w:b/>
          <w:i/>
          <w:sz w:val="28"/>
          <w:szCs w:val="28"/>
        </w:rPr>
        <w:t>:</w:t>
      </w:r>
    </w:p>
    <w:p w:rsidR="003C45B0" w:rsidRDefault="00A46A54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мягкого зонирования помещения группы. Возможность трансформировать центры детской активности.</w:t>
      </w:r>
    </w:p>
    <w:p w:rsidR="00A46A54" w:rsidRDefault="00A46A54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беспрепятственного движения детей: ходьбы, ползания, катания игрушек.</w:t>
      </w:r>
    </w:p>
    <w:p w:rsidR="00A46A54" w:rsidRDefault="00A46A54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свободного выбора материалов для игры и самостоятельной деятельности без помощи взрослого.</w:t>
      </w:r>
    </w:p>
    <w:p w:rsidR="00A46A54" w:rsidRDefault="00A46A54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родителей в развитие РППС группы</w:t>
      </w:r>
      <w:r w:rsidR="00CF1AFC">
        <w:rPr>
          <w:rFonts w:ascii="Times New Roman" w:hAnsi="Times New Roman"/>
          <w:sz w:val="24"/>
          <w:szCs w:val="24"/>
        </w:rPr>
        <w:t>.</w:t>
      </w:r>
    </w:p>
    <w:p w:rsidR="00CF1AFC" w:rsidRPr="00EE5CD1" w:rsidRDefault="00CF1AFC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Сменяемость игровых, наглядных и других материалов.</w:t>
      </w:r>
    </w:p>
    <w:p w:rsidR="00A1782B" w:rsidRPr="00530F0A" w:rsidRDefault="00A1782B" w:rsidP="00A178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82B" w:rsidRDefault="00A1782B" w:rsidP="00A1782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30F0A">
        <w:rPr>
          <w:rFonts w:ascii="Times New Roman" w:hAnsi="Times New Roman"/>
          <w:b/>
          <w:i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i/>
          <w:sz w:val="28"/>
          <w:szCs w:val="28"/>
        </w:rPr>
        <w:t>центров</w:t>
      </w:r>
      <w:r w:rsidRPr="00530F0A">
        <w:rPr>
          <w:rFonts w:ascii="Times New Roman" w:hAnsi="Times New Roman"/>
          <w:b/>
          <w:i/>
          <w:sz w:val="28"/>
          <w:szCs w:val="28"/>
        </w:rPr>
        <w:t xml:space="preserve"> для организации РППС</w:t>
      </w:r>
      <w:r w:rsidR="003C45B0">
        <w:rPr>
          <w:rFonts w:ascii="Times New Roman" w:hAnsi="Times New Roman"/>
          <w:b/>
          <w:i/>
          <w:sz w:val="28"/>
          <w:szCs w:val="28"/>
        </w:rPr>
        <w:t xml:space="preserve"> по направлениям развития (реализация образовательных областей)</w:t>
      </w:r>
      <w:r w:rsidRPr="00530F0A">
        <w:rPr>
          <w:rFonts w:ascii="Times New Roman" w:hAnsi="Times New Roman"/>
          <w:b/>
          <w:i/>
          <w:sz w:val="28"/>
          <w:szCs w:val="28"/>
        </w:rPr>
        <w:t>:</w:t>
      </w:r>
    </w:p>
    <w:p w:rsidR="003C45B0" w:rsidRDefault="003C45B0" w:rsidP="00A1782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547"/>
        <w:gridCol w:w="7909"/>
      </w:tblGrid>
      <w:tr w:rsidR="003C45B0" w:rsidTr="00D92741">
        <w:tc>
          <w:tcPr>
            <w:tcW w:w="2547" w:type="dxa"/>
          </w:tcPr>
          <w:p w:rsidR="003C45B0" w:rsidRDefault="003C45B0" w:rsidP="00A1782B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45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развития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(образовательная область)</w:t>
            </w:r>
          </w:p>
        </w:tc>
        <w:tc>
          <w:tcPr>
            <w:tcW w:w="7909" w:type="dxa"/>
          </w:tcPr>
          <w:p w:rsidR="003C45B0" w:rsidRDefault="003C45B0" w:rsidP="00A1782B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45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Центры активности</w:t>
            </w:r>
          </w:p>
        </w:tc>
      </w:tr>
      <w:tr w:rsidR="003C45B0" w:rsidTr="00D92741">
        <w:tc>
          <w:tcPr>
            <w:tcW w:w="2547" w:type="dxa"/>
          </w:tcPr>
          <w:p w:rsidR="003C45B0" w:rsidRDefault="003C45B0" w:rsidP="00A1782B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45B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7909" w:type="dxa"/>
          </w:tcPr>
          <w:p w:rsid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сюжетно-ролевой игры;</w:t>
            </w:r>
          </w:p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 строительных игр;</w:t>
            </w:r>
          </w:p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центр безопасности;</w:t>
            </w:r>
          </w:p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центр семьи;</w:t>
            </w:r>
          </w:p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родительский центр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уголок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▪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уголок уединения</w:t>
            </w:r>
            <w:r w:rsidR="00EE5CD1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92741" w:rsidRDefault="00D92741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манипулятивной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деятельности (в т.ч. с предметами-заместителями)</w:t>
            </w:r>
          </w:p>
          <w:p w:rsidR="00EE5CD1" w:rsidRDefault="00EE5CD1" w:rsidP="00EE5CD1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уголок патриотического воспитания «Ярославич»</w:t>
            </w:r>
          </w:p>
          <w:p w:rsidR="00EE5CD1" w:rsidRDefault="00EE5CD1" w:rsidP="00EE5CD1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уголок «Люблю трудиться»</w:t>
            </w:r>
          </w:p>
          <w:p w:rsidR="00D92741" w:rsidRDefault="00D92741" w:rsidP="00EE5CD1">
            <w:pPr>
              <w:spacing w:line="269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уголок «Я не плачу»</w:t>
            </w:r>
            <w:bookmarkStart w:id="0" w:name="_GoBack"/>
            <w:bookmarkEnd w:id="0"/>
          </w:p>
        </w:tc>
      </w:tr>
      <w:tr w:rsidR="003C45B0" w:rsidTr="00D92741">
        <w:tc>
          <w:tcPr>
            <w:tcW w:w="2547" w:type="dxa"/>
          </w:tcPr>
          <w:p w:rsidR="003C45B0" w:rsidRDefault="003C45B0" w:rsidP="00A1782B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45B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Познавательное развитие</w:t>
            </w:r>
          </w:p>
        </w:tc>
        <w:tc>
          <w:tcPr>
            <w:tcW w:w="7909" w:type="dxa"/>
          </w:tcPr>
          <w:p w:rsidR="003C45B0" w:rsidRPr="003C45B0" w:rsidRDefault="003C45B0" w:rsidP="003C45B0">
            <w:pPr>
              <w:tabs>
                <w:tab w:val="left" w:pos="1080"/>
              </w:tabs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информационное поле;</w:t>
            </w:r>
          </w:p>
          <w:p w:rsidR="003C45B0" w:rsidRPr="003C45B0" w:rsidRDefault="003C45B0" w:rsidP="003C45B0">
            <w:pPr>
              <w:tabs>
                <w:tab w:val="left" w:pos="1080"/>
              </w:tabs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центр науки и природы;</w:t>
            </w:r>
          </w:p>
          <w:p w:rsidR="003C45B0" w:rsidRPr="003C45B0" w:rsidRDefault="003C45B0" w:rsidP="003C45B0">
            <w:pPr>
              <w:tabs>
                <w:tab w:val="left" w:pos="1080"/>
              </w:tabs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центр дидактических игр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 том числе на развитие мелкой моторики и сенсорное развитие)</w:t>
            </w: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C45B0" w:rsidRPr="003C45B0" w:rsidRDefault="003C45B0" w:rsidP="003C45B0">
            <w:pPr>
              <w:tabs>
                <w:tab w:val="left" w:pos="1080"/>
              </w:tabs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центр конструирования;</w:t>
            </w:r>
          </w:p>
          <w:p w:rsidR="003C45B0" w:rsidRDefault="003C45B0" w:rsidP="003C45B0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▪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 </w:t>
            </w: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экспериментальной и познавательной деятельности</w:t>
            </w:r>
          </w:p>
        </w:tc>
      </w:tr>
      <w:tr w:rsidR="003C45B0" w:rsidTr="00D92741">
        <w:tc>
          <w:tcPr>
            <w:tcW w:w="2547" w:type="dxa"/>
          </w:tcPr>
          <w:p w:rsidR="003C45B0" w:rsidRPr="003C45B0" w:rsidRDefault="003C45B0" w:rsidP="00A178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Речевое</w:t>
            </w:r>
            <w:r w:rsidRPr="003C45B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r w:rsidRPr="003C45B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7909" w:type="dxa"/>
          </w:tcPr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центр речевой активности;</w:t>
            </w:r>
          </w:p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литературный центр;</w:t>
            </w:r>
          </w:p>
          <w:p w:rsidR="003C45B0" w:rsidRPr="003C45B0" w:rsidRDefault="003C45B0" w:rsidP="003C45B0">
            <w:pPr>
              <w:tabs>
                <w:tab w:val="left" w:pos="1080"/>
              </w:tabs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▪ </w:t>
            </w:r>
            <w:proofErr w:type="spellStart"/>
            <w:r w:rsidRPr="003C45B0">
              <w:rPr>
                <w:rFonts w:ascii="Times New Roman" w:hAnsi="Times New Roman"/>
                <w:sz w:val="24"/>
                <w:szCs w:val="24"/>
                <w:lang w:val="en-US" w:eastAsia="en-US"/>
              </w:rPr>
              <w:t>центр</w:t>
            </w:r>
            <w:proofErr w:type="spellEnd"/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5B0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театрализации</w:t>
            </w:r>
            <w:proofErr w:type="spellEnd"/>
          </w:p>
        </w:tc>
      </w:tr>
      <w:tr w:rsidR="003C45B0" w:rsidTr="00D92741">
        <w:tc>
          <w:tcPr>
            <w:tcW w:w="2547" w:type="dxa"/>
          </w:tcPr>
          <w:p w:rsidR="003C45B0" w:rsidRPr="003C45B0" w:rsidRDefault="003C45B0" w:rsidP="00A178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C45B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Художественно-эстетическое</w:t>
            </w:r>
            <w:proofErr w:type="spellEnd"/>
            <w:r w:rsidRPr="003C45B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развитие</w:t>
            </w:r>
          </w:p>
        </w:tc>
        <w:tc>
          <w:tcPr>
            <w:tcW w:w="7909" w:type="dxa"/>
          </w:tcPr>
          <w:p w:rsidR="003C45B0" w:rsidRPr="00D92741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2741">
              <w:rPr>
                <w:rFonts w:ascii="Times New Roman" w:hAnsi="Times New Roman"/>
                <w:sz w:val="24"/>
                <w:szCs w:val="24"/>
                <w:lang w:eastAsia="en-US"/>
              </w:rPr>
              <w:t>▪ центр</w:t>
            </w: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92741">
              <w:rPr>
                <w:rFonts w:ascii="Times New Roman" w:hAnsi="Times New Roman"/>
                <w:sz w:val="24"/>
                <w:szCs w:val="24"/>
                <w:lang w:eastAsia="en-US"/>
              </w:rPr>
              <w:t>изодеятельности;</w:t>
            </w:r>
          </w:p>
          <w:p w:rsid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2741">
              <w:rPr>
                <w:rFonts w:ascii="Times New Roman" w:hAnsi="Times New Roman"/>
                <w:sz w:val="24"/>
                <w:szCs w:val="24"/>
                <w:lang w:eastAsia="en-US"/>
              </w:rPr>
              <w:t>▪ центр</w:t>
            </w: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92741">
              <w:rPr>
                <w:rFonts w:ascii="Times New Roman" w:hAnsi="Times New Roman"/>
                <w:sz w:val="24"/>
                <w:szCs w:val="24"/>
                <w:lang w:eastAsia="en-US"/>
              </w:rPr>
              <w:t>музыки</w:t>
            </w: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▪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детского творчества (</w:t>
            </w:r>
            <w:r w:rsidR="00EE5CD1">
              <w:rPr>
                <w:rFonts w:ascii="Times New Roman" w:hAnsi="Times New Roman"/>
                <w:sz w:val="24"/>
                <w:szCs w:val="24"/>
                <w:lang w:eastAsia="en-US"/>
              </w:rPr>
              <w:t>продукты детской деятельности, рисунки);</w:t>
            </w:r>
          </w:p>
        </w:tc>
      </w:tr>
      <w:tr w:rsidR="003C45B0" w:rsidTr="00D92741">
        <w:tc>
          <w:tcPr>
            <w:tcW w:w="2547" w:type="dxa"/>
          </w:tcPr>
          <w:p w:rsidR="003C45B0" w:rsidRPr="003C45B0" w:rsidRDefault="003C45B0" w:rsidP="00A178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3C45B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7909" w:type="dxa"/>
          </w:tcPr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▪ центр </w:t>
            </w:r>
            <w:proofErr w:type="spellStart"/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сенсомоторики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(развитие крупной моторики и сенсорного развития)</w:t>
            </w:r>
          </w:p>
        </w:tc>
      </w:tr>
    </w:tbl>
    <w:p w:rsidR="003247EC" w:rsidRDefault="003247EC" w:rsidP="003247E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3247EC" w:rsidRDefault="003247EC" w:rsidP="003247EC">
      <w:pPr>
        <w:pStyle w:val="a3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3247EC">
        <w:rPr>
          <w:rFonts w:ascii="Times New Roman" w:hAnsi="Times New Roman"/>
          <w:b/>
          <w:i/>
          <w:sz w:val="28"/>
          <w:szCs w:val="28"/>
        </w:rPr>
        <w:t>Предметно-пространст</w:t>
      </w:r>
      <w:r>
        <w:rPr>
          <w:rFonts w:ascii="Times New Roman" w:hAnsi="Times New Roman"/>
          <w:b/>
          <w:i/>
          <w:sz w:val="28"/>
          <w:szCs w:val="28"/>
        </w:rPr>
        <w:t>венная среда на свежем воздухе</w:t>
      </w:r>
      <w:r w:rsidR="00CF1AFC">
        <w:rPr>
          <w:rFonts w:ascii="Times New Roman" w:hAnsi="Times New Roman"/>
          <w:b/>
          <w:i/>
          <w:sz w:val="28"/>
          <w:szCs w:val="28"/>
        </w:rPr>
        <w:t>, доступная воспитанникам группы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3247EC" w:rsidRPr="0098596C" w:rsidRDefault="003247EC" w:rsidP="003247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96C">
        <w:rPr>
          <w:rFonts w:ascii="Times New Roman" w:hAnsi="Times New Roman"/>
          <w:sz w:val="24"/>
          <w:szCs w:val="24"/>
        </w:rPr>
        <w:t>Групповой участок</w:t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Pr="0098596C">
        <w:rPr>
          <w:rFonts w:ascii="Times New Roman" w:hAnsi="Times New Roman"/>
          <w:sz w:val="24"/>
          <w:szCs w:val="24"/>
        </w:rPr>
        <w:t>Спортивная площадка</w:t>
      </w:r>
    </w:p>
    <w:p w:rsidR="003247EC" w:rsidRPr="0098596C" w:rsidRDefault="003247EC" w:rsidP="003247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96C">
        <w:rPr>
          <w:rFonts w:ascii="Times New Roman" w:hAnsi="Times New Roman"/>
          <w:sz w:val="24"/>
          <w:szCs w:val="24"/>
        </w:rPr>
        <w:t>Уголок деревьев и кустарников</w:t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Pr="0098596C">
        <w:rPr>
          <w:rFonts w:ascii="Times New Roman" w:hAnsi="Times New Roman"/>
          <w:sz w:val="24"/>
          <w:szCs w:val="24"/>
        </w:rPr>
        <w:t>Разметка</w:t>
      </w:r>
    </w:p>
    <w:p w:rsidR="003247EC" w:rsidRPr="0098596C" w:rsidRDefault="003247EC" w:rsidP="003247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96C">
        <w:rPr>
          <w:rFonts w:ascii="Times New Roman" w:hAnsi="Times New Roman"/>
          <w:sz w:val="24"/>
          <w:szCs w:val="24"/>
        </w:rPr>
        <w:t>Теплица</w:t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Pr="0098596C">
        <w:rPr>
          <w:rFonts w:ascii="Times New Roman" w:hAnsi="Times New Roman"/>
          <w:sz w:val="24"/>
          <w:szCs w:val="24"/>
        </w:rPr>
        <w:t>Аллея выпускников</w:t>
      </w:r>
    </w:p>
    <w:p w:rsidR="003247EC" w:rsidRPr="0098596C" w:rsidRDefault="003247EC" w:rsidP="003247E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47EC" w:rsidRDefault="003247EC" w:rsidP="003247E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Образовательное пространство детского сада, доступное воспитанником группы:</w:t>
      </w:r>
    </w:p>
    <w:tbl>
      <w:tblPr>
        <w:tblStyle w:val="a9"/>
        <w:tblW w:w="0" w:type="auto"/>
        <w:tblLook w:val="04A0"/>
      </w:tblPr>
      <w:tblGrid>
        <w:gridCol w:w="4412"/>
        <w:gridCol w:w="908"/>
        <w:gridCol w:w="4212"/>
        <w:gridCol w:w="1150"/>
      </w:tblGrid>
      <w:tr w:rsidR="003247EC" w:rsidRPr="0098596C" w:rsidTr="003247EC">
        <w:tc>
          <w:tcPr>
            <w:tcW w:w="6487" w:type="dxa"/>
          </w:tcPr>
          <w:p w:rsidR="003247EC" w:rsidRPr="0098596C" w:rsidRDefault="003247EC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319" w:type="dxa"/>
          </w:tcPr>
          <w:p w:rsidR="003247EC" w:rsidRPr="0098596C" w:rsidRDefault="003247EC" w:rsidP="003247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  <w:tc>
          <w:tcPr>
            <w:tcW w:w="6052" w:type="dxa"/>
          </w:tcPr>
          <w:p w:rsidR="003247EC" w:rsidRPr="0098596C" w:rsidRDefault="003247EC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1756" w:type="dxa"/>
          </w:tcPr>
          <w:p w:rsidR="003247EC" w:rsidRPr="0098596C" w:rsidRDefault="004F6A72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</w:tr>
      <w:tr w:rsidR="003247EC" w:rsidRPr="0098596C" w:rsidTr="003247EC">
        <w:tc>
          <w:tcPr>
            <w:tcW w:w="6487" w:type="dxa"/>
          </w:tcPr>
          <w:p w:rsidR="003247EC" w:rsidRPr="0098596C" w:rsidRDefault="003247EC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319" w:type="dxa"/>
          </w:tcPr>
          <w:p w:rsidR="003247EC" w:rsidRPr="0098596C" w:rsidRDefault="004F6A72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  <w:tc>
          <w:tcPr>
            <w:tcW w:w="6052" w:type="dxa"/>
          </w:tcPr>
          <w:p w:rsidR="003247EC" w:rsidRPr="0098596C" w:rsidRDefault="004F6A72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56" w:type="dxa"/>
          </w:tcPr>
          <w:p w:rsidR="003247EC" w:rsidRPr="0098596C" w:rsidRDefault="004F6A72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</w:tr>
      <w:tr w:rsidR="003247EC" w:rsidRPr="0098596C" w:rsidTr="003247EC">
        <w:tc>
          <w:tcPr>
            <w:tcW w:w="6487" w:type="dxa"/>
          </w:tcPr>
          <w:p w:rsidR="003247EC" w:rsidRPr="0098596C" w:rsidRDefault="003247EC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Центр дорожной безопасности</w:t>
            </w:r>
          </w:p>
        </w:tc>
        <w:tc>
          <w:tcPr>
            <w:tcW w:w="1319" w:type="dxa"/>
          </w:tcPr>
          <w:p w:rsidR="003247EC" w:rsidRPr="0098596C" w:rsidRDefault="004F6A72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  <w:tc>
          <w:tcPr>
            <w:tcW w:w="6052" w:type="dxa"/>
          </w:tcPr>
          <w:p w:rsidR="003247EC" w:rsidRPr="0098596C" w:rsidRDefault="004F6A72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Выставка совместных с родителями работ</w:t>
            </w:r>
          </w:p>
        </w:tc>
        <w:tc>
          <w:tcPr>
            <w:tcW w:w="1756" w:type="dxa"/>
          </w:tcPr>
          <w:p w:rsidR="003247EC" w:rsidRPr="0098596C" w:rsidRDefault="004F6A72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</w:tr>
    </w:tbl>
    <w:p w:rsidR="003247EC" w:rsidRDefault="003247EC" w:rsidP="003247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6A72" w:rsidRPr="0098596C" w:rsidRDefault="0098596C" w:rsidP="0098596C">
      <w:pPr>
        <w:spacing w:after="0" w:line="259" w:lineRule="auto"/>
        <w:ind w:left="477" w:hanging="1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98596C">
        <w:rPr>
          <w:rFonts w:ascii="Times New Roman" w:hAnsi="Times New Roman"/>
          <w:b/>
          <w:i/>
          <w:sz w:val="24"/>
          <w:szCs w:val="24"/>
        </w:rPr>
        <w:t>еречень компонентов функционального модуля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596C">
        <w:rPr>
          <w:rFonts w:ascii="Times New Roman" w:hAnsi="Times New Roman"/>
          <w:b/>
          <w:i/>
          <w:sz w:val="24"/>
          <w:szCs w:val="24"/>
        </w:rPr>
        <w:t>в группах раннего возраста (1,5-3 года)</w:t>
      </w:r>
    </w:p>
    <w:p w:rsidR="004F6A72" w:rsidRDefault="004F6A72" w:rsidP="0098596C">
      <w:pPr>
        <w:spacing w:after="0" w:line="240" w:lineRule="auto"/>
        <w:ind w:left="108" w:right="833" w:firstLine="1452"/>
        <w:jc w:val="center"/>
        <w:rPr>
          <w:rFonts w:ascii="Times New Roman" w:hAnsi="Times New Roman"/>
          <w:sz w:val="16"/>
          <w:szCs w:val="16"/>
        </w:rPr>
      </w:pPr>
      <w:r w:rsidRPr="0098596C">
        <w:rPr>
          <w:rFonts w:ascii="Times New Roman" w:hAnsi="Times New Roman"/>
          <w:b/>
          <w:sz w:val="16"/>
          <w:szCs w:val="16"/>
        </w:rPr>
        <w:t xml:space="preserve">(Карабанова О.А., Алиева Э.Ф., </w:t>
      </w:r>
      <w:proofErr w:type="spellStart"/>
      <w:r w:rsidRPr="0098596C">
        <w:rPr>
          <w:rFonts w:ascii="Times New Roman" w:hAnsi="Times New Roman"/>
          <w:b/>
          <w:sz w:val="16"/>
          <w:szCs w:val="16"/>
        </w:rPr>
        <w:t>Радионова</w:t>
      </w:r>
      <w:proofErr w:type="spellEnd"/>
      <w:r w:rsidRPr="0098596C">
        <w:rPr>
          <w:rFonts w:ascii="Times New Roman" w:hAnsi="Times New Roman"/>
          <w:b/>
          <w:sz w:val="16"/>
          <w:szCs w:val="16"/>
        </w:rPr>
        <w:t xml:space="preserve"> О.Р., Рабинович П.Д.,  </w:t>
      </w:r>
      <w:r w:rsidRPr="0098596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8596C">
        <w:rPr>
          <w:rFonts w:ascii="Times New Roman" w:hAnsi="Times New Roman"/>
          <w:b/>
          <w:sz w:val="16"/>
          <w:szCs w:val="16"/>
        </w:rPr>
        <w:t>Марич</w:t>
      </w:r>
      <w:proofErr w:type="spellEnd"/>
      <w:r w:rsidRPr="0098596C">
        <w:rPr>
          <w:rFonts w:ascii="Times New Roman" w:hAnsi="Times New Roman"/>
          <w:b/>
          <w:sz w:val="16"/>
          <w:szCs w:val="16"/>
        </w:rPr>
        <w:t xml:space="preserve"> Е.М.</w:t>
      </w:r>
      <w:r w:rsidRPr="0098596C">
        <w:rPr>
          <w:rFonts w:ascii="Times New Roman" w:hAnsi="Times New Roman"/>
          <w:sz w:val="16"/>
          <w:szCs w:val="16"/>
        </w:rPr>
        <w:t xml:space="preserve"> Организация развивающей предметно-пространственной </w:t>
      </w:r>
      <w:r w:rsidRPr="0098596C">
        <w:rPr>
          <w:rFonts w:ascii="Times New Roman" w:hAnsi="Times New Roman"/>
          <w:b/>
          <w:sz w:val="16"/>
          <w:szCs w:val="16"/>
        </w:rPr>
        <w:t xml:space="preserve"> </w:t>
      </w:r>
      <w:r w:rsidRPr="0098596C">
        <w:rPr>
          <w:rFonts w:ascii="Times New Roman" w:hAnsi="Times New Roman"/>
          <w:sz w:val="16"/>
          <w:szCs w:val="16"/>
        </w:rPr>
        <w:t xml:space="preserve">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98596C">
        <w:rPr>
          <w:rFonts w:ascii="Times New Roman" w:hAnsi="Times New Roman"/>
          <w:sz w:val="16"/>
          <w:szCs w:val="16"/>
        </w:rPr>
        <w:t>Радионова</w:t>
      </w:r>
      <w:proofErr w:type="spellEnd"/>
      <w:r w:rsidRPr="0098596C">
        <w:rPr>
          <w:rFonts w:ascii="Times New Roman" w:hAnsi="Times New Roman"/>
          <w:sz w:val="16"/>
          <w:szCs w:val="16"/>
        </w:rPr>
        <w:t xml:space="preserve">, П.Д. Рабинович, Е.М. </w:t>
      </w:r>
      <w:proofErr w:type="spellStart"/>
      <w:r w:rsidRPr="0098596C">
        <w:rPr>
          <w:rFonts w:ascii="Times New Roman" w:hAnsi="Times New Roman"/>
          <w:sz w:val="16"/>
          <w:szCs w:val="16"/>
        </w:rPr>
        <w:t>Марич</w:t>
      </w:r>
      <w:proofErr w:type="spellEnd"/>
      <w:r w:rsidRPr="0098596C">
        <w:rPr>
          <w:rFonts w:ascii="Times New Roman" w:hAnsi="Times New Roman"/>
          <w:sz w:val="16"/>
          <w:szCs w:val="16"/>
        </w:rPr>
        <w:t>. – М.: Федеральный институт развития образования, 2014. – 96 с.)</w:t>
      </w:r>
    </w:p>
    <w:tbl>
      <w:tblPr>
        <w:tblStyle w:val="a9"/>
        <w:tblW w:w="0" w:type="auto"/>
        <w:tblInd w:w="108" w:type="dxa"/>
        <w:tblLook w:val="04A0"/>
      </w:tblPr>
      <w:tblGrid>
        <w:gridCol w:w="1291"/>
        <w:gridCol w:w="3994"/>
        <w:gridCol w:w="2655"/>
        <w:gridCol w:w="2634"/>
      </w:tblGrid>
      <w:tr w:rsidR="0098596C" w:rsidRPr="0098596C" w:rsidTr="007D4F37">
        <w:tc>
          <w:tcPr>
            <w:tcW w:w="1291" w:type="dxa"/>
          </w:tcPr>
          <w:p w:rsidR="0098596C" w:rsidRPr="0098596C" w:rsidRDefault="0098596C" w:rsidP="0098596C">
            <w:pPr>
              <w:ind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4" w:type="dxa"/>
          </w:tcPr>
          <w:p w:rsidR="0098596C" w:rsidRPr="0098596C" w:rsidRDefault="0098596C" w:rsidP="0098596C">
            <w:pPr>
              <w:ind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5" w:type="dxa"/>
          </w:tcPr>
          <w:p w:rsidR="0098596C" w:rsidRPr="007D4F37" w:rsidRDefault="0098596C" w:rsidP="0098596C">
            <w:pPr>
              <w:ind w:right="8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F3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34" w:type="dxa"/>
          </w:tcPr>
          <w:p w:rsidR="0098596C" w:rsidRPr="0098596C" w:rsidRDefault="0098596C" w:rsidP="0098596C">
            <w:pPr>
              <w:ind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МБК*</w:t>
            </w:r>
          </w:p>
        </w:tc>
      </w:tr>
      <w:tr w:rsidR="0098596C" w:rsidTr="007D4F37">
        <w:tc>
          <w:tcPr>
            <w:tcW w:w="1291" w:type="dxa"/>
          </w:tcPr>
          <w:p w:rsidR="0098596C" w:rsidRDefault="007D4F37" w:rsidP="0098596C">
            <w:pPr>
              <w:ind w:right="8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94" w:type="dxa"/>
          </w:tcPr>
          <w:p w:rsidR="0098596C" w:rsidRDefault="0098596C" w:rsidP="0098596C">
            <w:pPr>
              <w:ind w:right="8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8596C" w:rsidRDefault="0098596C" w:rsidP="0098596C">
            <w:pPr>
              <w:ind w:right="8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4" w:type="dxa"/>
          </w:tcPr>
          <w:p w:rsidR="0098596C" w:rsidRDefault="0098596C" w:rsidP="0098596C">
            <w:pPr>
              <w:ind w:right="8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96C" w:rsidTr="007D4F37">
        <w:tc>
          <w:tcPr>
            <w:tcW w:w="1291" w:type="dxa"/>
          </w:tcPr>
          <w:p w:rsidR="0098596C" w:rsidRDefault="007D4F37" w:rsidP="0098596C">
            <w:pPr>
              <w:ind w:right="8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3994" w:type="dxa"/>
          </w:tcPr>
          <w:p w:rsidR="0098596C" w:rsidRDefault="0098596C" w:rsidP="0098596C">
            <w:pPr>
              <w:ind w:right="8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8596C" w:rsidRDefault="0098596C" w:rsidP="0098596C">
            <w:pPr>
              <w:ind w:right="8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4" w:type="dxa"/>
          </w:tcPr>
          <w:p w:rsidR="0098596C" w:rsidRDefault="0098596C" w:rsidP="0098596C">
            <w:pPr>
              <w:ind w:right="8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4F37" w:rsidRDefault="007D4F37" w:rsidP="007D4F37">
      <w:pPr>
        <w:spacing w:after="0" w:line="240" w:lineRule="auto"/>
        <w:ind w:right="833"/>
        <w:rPr>
          <w:rFonts w:ascii="Times New Roman" w:hAnsi="Times New Roman"/>
          <w:sz w:val="24"/>
          <w:szCs w:val="24"/>
        </w:rPr>
      </w:pPr>
    </w:p>
    <w:p w:rsidR="0098596C" w:rsidRPr="007D4F37" w:rsidRDefault="007D4F37" w:rsidP="007D4F37">
      <w:pPr>
        <w:spacing w:after="0" w:line="240" w:lineRule="auto"/>
        <w:ind w:right="8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7D4F37" w:rsidRPr="007D4F37" w:rsidRDefault="007D4F37" w:rsidP="007D4F37">
      <w:pPr>
        <w:pStyle w:val="aa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D4F37">
        <w:rPr>
          <w:rFonts w:ascii="Times New Roman" w:hAnsi="Times New Roman"/>
          <w:sz w:val="24"/>
          <w:szCs w:val="24"/>
        </w:rPr>
        <w:t>МБК – минимальный бытовой комплект для организации Р</w:t>
      </w:r>
      <w:r>
        <w:rPr>
          <w:rFonts w:ascii="Times New Roman" w:hAnsi="Times New Roman"/>
          <w:sz w:val="24"/>
          <w:szCs w:val="24"/>
        </w:rPr>
        <w:t>ППС</w:t>
      </w:r>
      <w:r w:rsidRPr="007D4F37">
        <w:rPr>
          <w:rFonts w:ascii="Times New Roman" w:hAnsi="Times New Roman"/>
          <w:sz w:val="24"/>
          <w:szCs w:val="24"/>
        </w:rPr>
        <w:t xml:space="preserve"> в семье</w:t>
      </w:r>
    </w:p>
    <w:p w:rsidR="007D4F37" w:rsidRPr="007D4F37" w:rsidRDefault="007D4F37" w:rsidP="007D4F37">
      <w:pPr>
        <w:pStyle w:val="aa"/>
        <w:numPr>
          <w:ilvl w:val="0"/>
          <w:numId w:val="9"/>
        </w:numPr>
        <w:spacing w:after="0" w:line="259" w:lineRule="auto"/>
        <w:rPr>
          <w:rFonts w:ascii="Times New Roman" w:hAnsi="Times New Roman"/>
          <w:color w:val="FF0000"/>
          <w:sz w:val="24"/>
          <w:szCs w:val="24"/>
        </w:rPr>
      </w:pPr>
      <w:r w:rsidRPr="007D4F37">
        <w:rPr>
          <w:rFonts w:ascii="Times New Roman" w:hAnsi="Times New Roman"/>
          <w:color w:val="FF0000"/>
          <w:sz w:val="24"/>
          <w:szCs w:val="24"/>
        </w:rPr>
        <w:t xml:space="preserve">• </w:t>
      </w:r>
      <w:r w:rsidRPr="007D4F37">
        <w:rPr>
          <w:rFonts w:ascii="Times New Roman" w:hAnsi="Times New Roman"/>
          <w:sz w:val="24"/>
          <w:szCs w:val="24"/>
        </w:rPr>
        <w:t>необходимость приобретений;</w:t>
      </w:r>
      <w:r w:rsidRPr="007D4F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4F37">
        <w:rPr>
          <w:rFonts w:ascii="Times New Roman" w:hAnsi="Times New Roman"/>
          <w:color w:val="00B050"/>
          <w:sz w:val="24"/>
          <w:szCs w:val="24"/>
        </w:rPr>
        <w:t xml:space="preserve">• </w:t>
      </w:r>
      <w:r w:rsidRPr="007D4F37">
        <w:rPr>
          <w:rFonts w:ascii="Times New Roman" w:hAnsi="Times New Roman"/>
          <w:sz w:val="24"/>
          <w:szCs w:val="24"/>
        </w:rPr>
        <w:t>есть в недостаточном количестве;</w:t>
      </w:r>
      <w:r w:rsidRPr="007D4F3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D4F37">
        <w:rPr>
          <w:rFonts w:ascii="Times New Roman" w:hAnsi="Times New Roman"/>
          <w:sz w:val="24"/>
          <w:szCs w:val="24"/>
        </w:rPr>
        <w:t>А – аналог.</w:t>
      </w:r>
    </w:p>
    <w:p w:rsidR="007D4F37" w:rsidRPr="007D4F37" w:rsidRDefault="007D4F37" w:rsidP="007D4F37">
      <w:pPr>
        <w:pStyle w:val="aa"/>
        <w:numPr>
          <w:ilvl w:val="0"/>
          <w:numId w:val="9"/>
        </w:numPr>
        <w:spacing w:after="0" w:line="240" w:lineRule="auto"/>
        <w:ind w:right="833"/>
        <w:jc w:val="both"/>
        <w:rPr>
          <w:rFonts w:ascii="Times New Roman" w:hAnsi="Times New Roman"/>
          <w:sz w:val="24"/>
          <w:szCs w:val="24"/>
        </w:rPr>
      </w:pPr>
      <w:r w:rsidRPr="007D4F37">
        <w:rPr>
          <w:rFonts w:ascii="Times New Roman" w:hAnsi="Times New Roman"/>
          <w:sz w:val="24"/>
          <w:szCs w:val="24"/>
        </w:rPr>
        <w:t>Мониторинг оснащенности РППС групп и групповых участков проводится ежегодно в сентябре, мае и июне.</w:t>
      </w:r>
    </w:p>
    <w:p w:rsidR="007D4F37" w:rsidRDefault="007D4F37" w:rsidP="007D4F37">
      <w:pPr>
        <w:pStyle w:val="aa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7D4F37">
        <w:rPr>
          <w:rFonts w:ascii="Times New Roman" w:hAnsi="Times New Roman"/>
          <w:sz w:val="24"/>
          <w:szCs w:val="24"/>
        </w:rPr>
        <w:t>За 100% принимается 127 позиций, согласно полному перечню рекомендованного оборудования.</w:t>
      </w:r>
    </w:p>
    <w:p w:rsidR="00C87841" w:rsidRDefault="00C87841" w:rsidP="00A1782B">
      <w:pPr>
        <w:spacing w:after="0"/>
      </w:pPr>
    </w:p>
    <w:sectPr w:rsidR="00C87841" w:rsidSect="003C45B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05" w:rsidRDefault="00D15605" w:rsidP="00A1782B">
      <w:pPr>
        <w:spacing w:after="0" w:line="240" w:lineRule="auto"/>
      </w:pPr>
      <w:r>
        <w:separator/>
      </w:r>
    </w:p>
  </w:endnote>
  <w:endnote w:type="continuationSeparator" w:id="0">
    <w:p w:rsidR="00D15605" w:rsidRDefault="00D15605" w:rsidP="00A1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99026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6"/>
        <w:szCs w:val="16"/>
      </w:rPr>
    </w:sdtEndPr>
    <w:sdtContent>
      <w:p w:rsidR="0098596C" w:rsidRPr="0098596C" w:rsidRDefault="00BE43C6">
        <w:pPr>
          <w:pStyle w:val="a7"/>
          <w:jc w:val="center"/>
          <w:rPr>
            <w:rFonts w:ascii="Times New Roman" w:hAnsi="Times New Roman"/>
            <w:b/>
            <w:sz w:val="16"/>
            <w:szCs w:val="16"/>
          </w:rPr>
        </w:pPr>
        <w:r w:rsidRPr="0098596C">
          <w:rPr>
            <w:rFonts w:ascii="Times New Roman" w:hAnsi="Times New Roman"/>
            <w:b/>
            <w:sz w:val="16"/>
            <w:szCs w:val="16"/>
          </w:rPr>
          <w:fldChar w:fldCharType="begin"/>
        </w:r>
        <w:r w:rsidR="0098596C" w:rsidRPr="0098596C">
          <w:rPr>
            <w:rFonts w:ascii="Times New Roman" w:hAnsi="Times New Roman"/>
            <w:b/>
            <w:sz w:val="16"/>
            <w:szCs w:val="16"/>
          </w:rPr>
          <w:instrText>PAGE   \* MERGEFORMAT</w:instrText>
        </w:r>
        <w:r w:rsidRPr="0098596C">
          <w:rPr>
            <w:rFonts w:ascii="Times New Roman" w:hAnsi="Times New Roman"/>
            <w:b/>
            <w:sz w:val="16"/>
            <w:szCs w:val="16"/>
          </w:rPr>
          <w:fldChar w:fldCharType="separate"/>
        </w:r>
        <w:r w:rsidR="00E17CFF">
          <w:rPr>
            <w:rFonts w:ascii="Times New Roman" w:hAnsi="Times New Roman"/>
            <w:b/>
            <w:noProof/>
            <w:sz w:val="16"/>
            <w:szCs w:val="16"/>
          </w:rPr>
          <w:t>3</w:t>
        </w:r>
        <w:r w:rsidRPr="0098596C">
          <w:rPr>
            <w:rFonts w:ascii="Times New Roman" w:hAnsi="Times New Roman"/>
            <w:b/>
            <w:sz w:val="16"/>
            <w:szCs w:val="16"/>
          </w:rPr>
          <w:fldChar w:fldCharType="end"/>
        </w:r>
      </w:p>
    </w:sdtContent>
  </w:sdt>
  <w:p w:rsidR="00A1782B" w:rsidRDefault="00A178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05" w:rsidRDefault="00D15605" w:rsidP="00A1782B">
      <w:pPr>
        <w:spacing w:after="0" w:line="240" w:lineRule="auto"/>
      </w:pPr>
      <w:r>
        <w:separator/>
      </w:r>
    </w:p>
  </w:footnote>
  <w:footnote w:type="continuationSeparator" w:id="0">
    <w:p w:rsidR="00D15605" w:rsidRDefault="00D15605" w:rsidP="00A1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D43"/>
    <w:multiLevelType w:val="multilevel"/>
    <w:tmpl w:val="E3142B88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836B7E"/>
    <w:multiLevelType w:val="hybridMultilevel"/>
    <w:tmpl w:val="17AA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7B75"/>
    <w:multiLevelType w:val="multilevel"/>
    <w:tmpl w:val="077EADBE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7A17F8"/>
    <w:multiLevelType w:val="hybridMultilevel"/>
    <w:tmpl w:val="8674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57F8"/>
    <w:multiLevelType w:val="hybridMultilevel"/>
    <w:tmpl w:val="F6AA5C2E"/>
    <w:lvl w:ilvl="0" w:tplc="C3D8D5F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270B05A7"/>
    <w:multiLevelType w:val="hybridMultilevel"/>
    <w:tmpl w:val="6CE6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A38E9"/>
    <w:multiLevelType w:val="multilevel"/>
    <w:tmpl w:val="859046BC"/>
    <w:lvl w:ilvl="0">
      <w:start w:val="1"/>
      <w:numFmt w:val="bullet"/>
      <w:lvlText w:val="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70743D7"/>
    <w:multiLevelType w:val="multilevel"/>
    <w:tmpl w:val="859046BC"/>
    <w:lvl w:ilvl="0">
      <w:start w:val="1"/>
      <w:numFmt w:val="bullet"/>
      <w:lvlText w:val="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C552E68"/>
    <w:multiLevelType w:val="multilevel"/>
    <w:tmpl w:val="859046BC"/>
    <w:lvl w:ilvl="0">
      <w:start w:val="1"/>
      <w:numFmt w:val="bullet"/>
      <w:lvlText w:val="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1DB"/>
    <w:rsid w:val="001A29A2"/>
    <w:rsid w:val="001E6824"/>
    <w:rsid w:val="003247EC"/>
    <w:rsid w:val="003C45B0"/>
    <w:rsid w:val="004F6A72"/>
    <w:rsid w:val="00537857"/>
    <w:rsid w:val="006261A1"/>
    <w:rsid w:val="007D4F37"/>
    <w:rsid w:val="00895B50"/>
    <w:rsid w:val="008D2A70"/>
    <w:rsid w:val="0098596C"/>
    <w:rsid w:val="009C41DB"/>
    <w:rsid w:val="00A1782B"/>
    <w:rsid w:val="00A46A54"/>
    <w:rsid w:val="00BE43C6"/>
    <w:rsid w:val="00C87841"/>
    <w:rsid w:val="00CF1AFC"/>
    <w:rsid w:val="00D15605"/>
    <w:rsid w:val="00D92741"/>
    <w:rsid w:val="00E17CFF"/>
    <w:rsid w:val="00E61181"/>
    <w:rsid w:val="00E74514"/>
    <w:rsid w:val="00ED6B46"/>
    <w:rsid w:val="00EE5CD1"/>
    <w:rsid w:val="00F9789C"/>
    <w:rsid w:val="00FD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7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uiPriority w:val="99"/>
    <w:rsid w:val="00A1782B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a4">
    <w:name w:val="Основной текст + Курсив"/>
    <w:uiPriority w:val="99"/>
    <w:rsid w:val="00A1782B"/>
    <w:rPr>
      <w:rFonts w:ascii="Times New Roman" w:hAnsi="Times New Roman"/>
      <w:i/>
      <w:color w:val="000000"/>
      <w:spacing w:val="0"/>
      <w:w w:val="100"/>
      <w:position w:val="0"/>
      <w:sz w:val="27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A1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82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1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82B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FD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0B87-84EA-4EDD-8BDC-1F986DF2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2</cp:revision>
  <cp:lastPrinted>2018-10-31T13:27:00Z</cp:lastPrinted>
  <dcterms:created xsi:type="dcterms:W3CDTF">2021-12-16T06:01:00Z</dcterms:created>
  <dcterms:modified xsi:type="dcterms:W3CDTF">2021-12-16T06:01:00Z</dcterms:modified>
</cp:coreProperties>
</file>